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77733B" w:rsidRPr="00A4083D" w14:paraId="155C0181" w14:textId="77777777" w:rsidTr="00183875">
        <w:trPr>
          <w:trHeight w:val="342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/>
            <w:vAlign w:val="center"/>
          </w:tcPr>
          <w:p w14:paraId="37A02298" w14:textId="305EA3FA" w:rsidR="0077733B" w:rsidRPr="00A4083D" w:rsidRDefault="0077733B" w:rsidP="00BB4B07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408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General </w:t>
            </w:r>
            <w:r w:rsidR="004C7B50" w:rsidRPr="00A408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Submission </w:t>
            </w:r>
            <w:r w:rsidRPr="00A408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Information</w:t>
            </w:r>
          </w:p>
        </w:tc>
      </w:tr>
      <w:tr w:rsidR="001A1F27" w:rsidRPr="00A5344B" w14:paraId="6720B7B8" w14:textId="77777777" w:rsidTr="00A9027E">
        <w:trPr>
          <w:trHeight w:val="1295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F82B" w14:textId="623F4578" w:rsidR="00EF1667" w:rsidRDefault="00EF1667" w:rsidP="009D5DBF">
            <w:pPr>
              <w:pStyle w:val="ListParagraph"/>
              <w:numPr>
                <w:ilvl w:val="0"/>
                <w:numId w:val="4"/>
              </w:numPr>
              <w:ind w:left="34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Human Research Protection Official (HRPO) review is a regulatory review for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Do</w:t>
            </w:r>
            <w:r w:rsidR="00444E56">
              <w:rPr>
                <w:rFonts w:ascii="Arial" w:hAnsi="Arial" w:cs="Arial"/>
                <w:bCs/>
                <w:sz w:val="20"/>
                <w:szCs w:val="20"/>
              </w:rPr>
              <w:t>W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compliance</w:t>
            </w:r>
            <w:r w:rsidR="00D40CD0">
              <w:rPr>
                <w:rFonts w:ascii="Arial" w:hAnsi="Arial" w:cs="Arial"/>
                <w:bCs/>
                <w:sz w:val="20"/>
                <w:szCs w:val="20"/>
              </w:rPr>
              <w:t xml:space="preserve">, IAW </w:t>
            </w:r>
            <w:r w:rsidR="0042522D">
              <w:rPr>
                <w:rFonts w:ascii="Arial" w:hAnsi="Arial" w:cs="Arial"/>
                <w:bCs/>
                <w:sz w:val="20"/>
                <w:szCs w:val="20"/>
              </w:rPr>
              <w:t xml:space="preserve">DOWI </w:t>
            </w:r>
            <w:r w:rsidR="00D40CD0">
              <w:rPr>
                <w:rFonts w:ascii="Arial" w:hAnsi="Arial" w:cs="Arial"/>
                <w:bCs/>
                <w:sz w:val="20"/>
                <w:szCs w:val="20"/>
              </w:rPr>
              <w:t>3216.02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3C6E4F">
              <w:rPr>
                <w:rFonts w:ascii="Arial" w:hAnsi="Arial" w:cs="Arial"/>
                <w:bCs/>
                <w:sz w:val="20"/>
                <w:szCs w:val="20"/>
              </w:rPr>
              <w:t xml:space="preserve"> AFRL HRPO office team members will reach out if additional documentation is </w:t>
            </w:r>
            <w:r w:rsidR="00723E94">
              <w:rPr>
                <w:rFonts w:ascii="Arial" w:hAnsi="Arial" w:cs="Arial"/>
                <w:bCs/>
                <w:sz w:val="20"/>
                <w:szCs w:val="20"/>
              </w:rPr>
              <w:t>requir</w:t>
            </w:r>
            <w:r w:rsidR="003C6E4F">
              <w:rPr>
                <w:rFonts w:ascii="Arial" w:hAnsi="Arial" w:cs="Arial"/>
                <w:bCs/>
                <w:sz w:val="20"/>
                <w:szCs w:val="20"/>
              </w:rPr>
              <w:t>ed.</w:t>
            </w:r>
          </w:p>
          <w:p w14:paraId="5ACB306E" w14:textId="12DE799D" w:rsidR="00EF1667" w:rsidRPr="00A553AC" w:rsidRDefault="00EF1667" w:rsidP="009D5DBF">
            <w:pPr>
              <w:pStyle w:val="ListParagraph"/>
              <w:numPr>
                <w:ilvl w:val="0"/>
                <w:numId w:val="4"/>
              </w:numPr>
              <w:ind w:left="341"/>
              <w:rPr>
                <w:rFonts w:ascii="Arial" w:hAnsi="Arial" w:cs="Arial"/>
                <w:bCs/>
                <w:sz w:val="20"/>
                <w:szCs w:val="20"/>
              </w:rPr>
            </w:pPr>
            <w:r w:rsidRPr="00EF1667">
              <w:rPr>
                <w:rFonts w:ascii="Arial" w:hAnsi="Arial" w:cs="Arial"/>
                <w:bCs/>
                <w:sz w:val="20"/>
                <w:szCs w:val="20"/>
              </w:rPr>
              <w:t>Submissions are processed in order of re</w:t>
            </w:r>
            <w:r w:rsidRPr="00A553AC">
              <w:rPr>
                <w:rFonts w:ascii="Arial" w:hAnsi="Arial" w:cs="Arial"/>
                <w:bCs/>
                <w:sz w:val="20"/>
                <w:szCs w:val="20"/>
              </w:rPr>
              <w:t>ceip</w:t>
            </w:r>
            <w:r w:rsidR="00401E30" w:rsidRPr="00A553AC">
              <w:rPr>
                <w:rFonts w:ascii="Arial" w:hAnsi="Arial" w:cs="Arial"/>
                <w:bCs/>
                <w:sz w:val="20"/>
                <w:szCs w:val="20"/>
              </w:rPr>
              <w:t>t, unless HRPO is informed of a mission priority urgency</w:t>
            </w:r>
            <w:r w:rsidRPr="00A553A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F1AEDC7" w14:textId="10EA7677" w:rsidR="001A1F27" w:rsidRPr="00A5344B" w:rsidRDefault="00EF1667" w:rsidP="009D5DBF">
            <w:pPr>
              <w:pStyle w:val="ListParagraph"/>
              <w:numPr>
                <w:ilvl w:val="0"/>
                <w:numId w:val="4"/>
              </w:numPr>
              <w:ind w:left="341"/>
              <w:rPr>
                <w:rFonts w:ascii="Arial" w:hAnsi="Arial" w:cs="Arial"/>
                <w:b/>
                <w:sz w:val="20"/>
                <w:szCs w:val="20"/>
              </w:rPr>
            </w:pPr>
            <w:r w:rsidRPr="00A553AC">
              <w:rPr>
                <w:rFonts w:ascii="Arial" w:hAnsi="Arial" w:cs="Arial"/>
                <w:sz w:val="20"/>
                <w:szCs w:val="20"/>
              </w:rPr>
              <w:t xml:space="preserve">A written </w:t>
            </w:r>
            <w:r w:rsidR="009B7D6C" w:rsidRPr="00A553AC">
              <w:rPr>
                <w:rFonts w:ascii="Arial" w:hAnsi="Arial" w:cs="Arial"/>
                <w:sz w:val="20"/>
                <w:szCs w:val="20"/>
              </w:rPr>
              <w:t xml:space="preserve">HRPO </w:t>
            </w:r>
            <w:r w:rsidR="00401E30" w:rsidRPr="00A553AC">
              <w:rPr>
                <w:rFonts w:ascii="Arial" w:hAnsi="Arial" w:cs="Arial"/>
                <w:sz w:val="20"/>
                <w:szCs w:val="20"/>
              </w:rPr>
              <w:t xml:space="preserve">correspondence </w:t>
            </w:r>
            <w:r w:rsidR="001A1F27" w:rsidRPr="00A553AC">
              <w:rPr>
                <w:rFonts w:ascii="Arial" w:hAnsi="Arial" w:cs="Arial"/>
                <w:sz w:val="20"/>
                <w:szCs w:val="20"/>
              </w:rPr>
              <w:t xml:space="preserve">will be issued </w:t>
            </w:r>
            <w:r w:rsidR="002D7E7F" w:rsidRPr="00A553AC">
              <w:rPr>
                <w:rFonts w:ascii="Arial" w:hAnsi="Arial" w:cs="Arial"/>
                <w:sz w:val="20"/>
                <w:szCs w:val="20"/>
              </w:rPr>
              <w:t xml:space="preserve">to the performer and government program manager </w:t>
            </w:r>
            <w:r w:rsidRPr="00A553AC">
              <w:rPr>
                <w:rFonts w:ascii="Arial" w:hAnsi="Arial" w:cs="Arial"/>
                <w:sz w:val="20"/>
                <w:szCs w:val="20"/>
              </w:rPr>
              <w:t>at the completion of the review. Activity</w:t>
            </w:r>
            <w:r w:rsidR="00AC54B4" w:rsidRPr="00A553AC">
              <w:rPr>
                <w:rFonts w:ascii="Arial" w:hAnsi="Arial" w:cs="Arial"/>
                <w:sz w:val="20"/>
                <w:szCs w:val="20"/>
              </w:rPr>
              <w:t xml:space="preserve"> with humans</w:t>
            </w:r>
            <w:r w:rsidRPr="00A553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522D" w:rsidRPr="00A553AC">
              <w:rPr>
                <w:rFonts w:ascii="Arial" w:hAnsi="Arial" w:cs="Arial"/>
                <w:sz w:val="20"/>
                <w:szCs w:val="20"/>
              </w:rPr>
              <w:t>may</w:t>
            </w:r>
            <w:r w:rsidRPr="00A553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</w:t>
            </w:r>
            <w:r w:rsidRPr="00A553AC">
              <w:rPr>
                <w:rFonts w:ascii="Arial" w:hAnsi="Arial" w:cs="Arial"/>
                <w:sz w:val="20"/>
                <w:szCs w:val="20"/>
              </w:rPr>
              <w:t xml:space="preserve"> begin until HRPO </w:t>
            </w:r>
            <w:r w:rsidR="00192936" w:rsidRPr="00A553AC">
              <w:rPr>
                <w:rFonts w:ascii="Arial" w:hAnsi="Arial" w:cs="Arial"/>
                <w:sz w:val="20"/>
                <w:szCs w:val="20"/>
              </w:rPr>
              <w:t>C</w:t>
            </w:r>
            <w:r w:rsidRPr="00A553AC">
              <w:rPr>
                <w:rFonts w:ascii="Arial" w:hAnsi="Arial" w:cs="Arial"/>
                <w:sz w:val="20"/>
                <w:szCs w:val="20"/>
              </w:rPr>
              <w:t>oncurre</w:t>
            </w:r>
            <w:r>
              <w:rPr>
                <w:rFonts w:ascii="Arial" w:hAnsi="Arial" w:cs="Arial"/>
                <w:sz w:val="20"/>
                <w:szCs w:val="20"/>
              </w:rPr>
              <w:t>nce</w:t>
            </w:r>
            <w:r w:rsidR="00192936">
              <w:rPr>
                <w:rFonts w:ascii="Arial" w:hAnsi="Arial" w:cs="Arial"/>
                <w:sz w:val="20"/>
                <w:szCs w:val="20"/>
              </w:rPr>
              <w:t>/Approval</w:t>
            </w:r>
            <w:r>
              <w:rPr>
                <w:rFonts w:ascii="Arial" w:hAnsi="Arial" w:cs="Arial"/>
                <w:sz w:val="20"/>
                <w:szCs w:val="20"/>
              </w:rPr>
              <w:t xml:space="preserve"> is issued.</w:t>
            </w:r>
          </w:p>
        </w:tc>
      </w:tr>
    </w:tbl>
    <w:p w14:paraId="206CE70C" w14:textId="187B0BFB" w:rsidR="004F5B60" w:rsidRPr="00067FF6" w:rsidRDefault="004F5B60">
      <w:pPr>
        <w:contextualSpacing/>
        <w:rPr>
          <w:sz w:val="16"/>
          <w:szCs w:val="16"/>
        </w:rPr>
      </w:pP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5798"/>
        <w:gridCol w:w="881"/>
        <w:gridCol w:w="876"/>
      </w:tblGrid>
      <w:tr w:rsidR="00207F46" w:rsidRPr="00A5344B" w14:paraId="3C0D7C44" w14:textId="77777777" w:rsidTr="00A659E3">
        <w:trPr>
          <w:trHeight w:val="342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/>
            <w:vAlign w:val="center"/>
          </w:tcPr>
          <w:p w14:paraId="72AB98B0" w14:textId="72997DD0" w:rsidR="00207F46" w:rsidRPr="00A5344B" w:rsidRDefault="00207F46" w:rsidP="00207F46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bookmarkStart w:id="0" w:name="_Hlk112074307"/>
            <w:proofErr w:type="spellStart"/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</w:t>
            </w:r>
            <w:r w:rsidR="00454D1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</w:t>
            </w:r>
            <w:proofErr w:type="spellEnd"/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Contact Information</w:t>
            </w:r>
          </w:p>
        </w:tc>
      </w:tr>
      <w:bookmarkEnd w:id="0"/>
      <w:tr w:rsidR="00207F46" w:rsidRPr="00A5344B" w14:paraId="75915D1C" w14:textId="77777777" w:rsidTr="00486071">
        <w:trPr>
          <w:trHeight w:val="359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C37C" w14:textId="3102B86F" w:rsidR="00207F46" w:rsidRPr="00A96E0A" w:rsidRDefault="00825321" w:rsidP="00B56BB5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Complete this section with i</w:t>
            </w:r>
            <w:r w:rsidR="003036DB">
              <w:rPr>
                <w:rFonts w:ascii="Arial" w:hAnsi="Arial" w:cs="Arial"/>
                <w:bCs/>
                <w:sz w:val="18"/>
                <w:szCs w:val="18"/>
              </w:rPr>
              <w:t>nput from</w:t>
            </w:r>
            <w:r w:rsidR="003C6E4F" w:rsidRPr="00A96E0A">
              <w:rPr>
                <w:rFonts w:ascii="Arial" w:hAnsi="Arial" w:cs="Arial"/>
                <w:bCs/>
                <w:sz w:val="18"/>
                <w:szCs w:val="18"/>
              </w:rPr>
              <w:t xml:space="preserve"> the DAF Program Officer</w:t>
            </w:r>
            <w:r w:rsidR="0087706E" w:rsidRPr="00A96E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97FCB" w:rsidRPr="00A96E0A">
              <w:rPr>
                <w:rFonts w:ascii="Arial" w:hAnsi="Arial" w:cs="Arial"/>
                <w:bCs/>
                <w:sz w:val="18"/>
                <w:szCs w:val="18"/>
              </w:rPr>
              <w:t>(PO)</w:t>
            </w:r>
            <w:r w:rsidR="003C6E4F" w:rsidRPr="00A96E0A">
              <w:rPr>
                <w:rFonts w:ascii="Arial" w:hAnsi="Arial" w:cs="Arial"/>
                <w:bCs/>
                <w:sz w:val="18"/>
                <w:szCs w:val="18"/>
              </w:rPr>
              <w:t>/Program Manager</w:t>
            </w:r>
            <w:r w:rsidR="0087706E" w:rsidRPr="00A96E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97FCB" w:rsidRPr="00A96E0A">
              <w:rPr>
                <w:rFonts w:ascii="Arial" w:hAnsi="Arial" w:cs="Arial"/>
                <w:bCs/>
                <w:sz w:val="18"/>
                <w:szCs w:val="18"/>
              </w:rPr>
              <w:t>(PM)</w:t>
            </w:r>
            <w:r w:rsidR="003C6E4F" w:rsidRPr="00A96E0A">
              <w:rPr>
                <w:rFonts w:ascii="Arial" w:hAnsi="Arial" w:cs="Arial"/>
                <w:bCs/>
                <w:sz w:val="18"/>
                <w:szCs w:val="18"/>
              </w:rPr>
              <w:t>/Technical Point of Contact</w:t>
            </w:r>
            <w:r w:rsidR="00D97FCB" w:rsidRPr="00A96E0A">
              <w:rPr>
                <w:rFonts w:ascii="Arial" w:hAnsi="Arial" w:cs="Arial"/>
                <w:bCs/>
                <w:sz w:val="18"/>
                <w:szCs w:val="18"/>
              </w:rPr>
              <w:t xml:space="preserve"> (TPOC)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207F46" w:rsidRPr="00A96E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AB46CC" w:rsidRPr="00A5344B" w14:paraId="47E1FBCD" w14:textId="77777777" w:rsidTr="00DA090B">
        <w:trPr>
          <w:trHeight w:val="41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32EA" w14:textId="1AF96843" w:rsidR="00AB46CC" w:rsidRPr="00BC0BB7" w:rsidRDefault="00AB46CC" w:rsidP="00345365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C0BB7">
              <w:rPr>
                <w:rFonts w:ascii="Arial" w:hAnsi="Arial" w:cs="Arial"/>
                <w:b/>
                <w:sz w:val="20"/>
                <w:szCs w:val="20"/>
              </w:rPr>
              <w:t>DAF PO/PM/TPOC Name: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37A8" w14:textId="77777777" w:rsidR="00AB46CC" w:rsidRPr="00A5344B" w:rsidRDefault="00AB46CC" w:rsidP="0034536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ECF" w:rsidRPr="00A5344B" w14:paraId="5F3128E7" w14:textId="77777777" w:rsidTr="00DA090B">
        <w:trPr>
          <w:trHeight w:val="35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5C429" w14:textId="14437534" w:rsidR="00F47ECF" w:rsidRPr="00BC0BB7" w:rsidRDefault="00AB46CC" w:rsidP="00743CF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C0BB7">
              <w:rPr>
                <w:rFonts w:ascii="Arial" w:hAnsi="Arial" w:cs="Arial"/>
                <w:b/>
                <w:sz w:val="20"/>
                <w:szCs w:val="20"/>
              </w:rPr>
              <w:t xml:space="preserve">DAF PO/PM/TPOC </w:t>
            </w:r>
            <w:r w:rsidR="00D02996" w:rsidRPr="00BC0BB7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  <w:r w:rsidRPr="00BC0BB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469F2" w14:textId="149077F0" w:rsidR="00F47ECF" w:rsidRPr="00A5344B" w:rsidRDefault="00F47ECF" w:rsidP="00743CF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6CC" w:rsidRPr="00A5344B" w14:paraId="4F79A6D7" w14:textId="77777777" w:rsidTr="00DA090B">
        <w:trPr>
          <w:trHeight w:val="35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368B1" w14:textId="382DB1B5" w:rsidR="00AB46CC" w:rsidRPr="00BC0BB7" w:rsidRDefault="00AB46CC" w:rsidP="00743CF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C0BB7">
              <w:rPr>
                <w:rFonts w:ascii="Arial" w:hAnsi="Arial" w:cs="Arial"/>
                <w:b/>
                <w:sz w:val="20"/>
                <w:szCs w:val="20"/>
              </w:rPr>
              <w:t>DAF PO/PM/TPOC Email: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410EA" w14:textId="77777777" w:rsidR="00AB46CC" w:rsidRPr="00A5344B" w:rsidRDefault="00AB46CC" w:rsidP="00743CF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065" w:rsidRPr="00A5344B" w14:paraId="67E4BF21" w14:textId="77777777" w:rsidTr="00A943D0">
        <w:trPr>
          <w:trHeight w:val="305"/>
        </w:trPr>
        <w:tc>
          <w:tcPr>
            <w:tcW w:w="9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06C7" w14:textId="0F89A1C1" w:rsidR="003C2065" w:rsidRPr="00BC0BB7" w:rsidRDefault="00BD15A9" w:rsidP="003C2065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="00B6432B" w:rsidRPr="00BC0BB7">
              <w:rPr>
                <w:rFonts w:ascii="Arial" w:hAnsi="Arial" w:cs="Arial"/>
                <w:b/>
                <w:sz w:val="20"/>
                <w:szCs w:val="20"/>
              </w:rPr>
              <w:t xml:space="preserve"> you p</w:t>
            </w:r>
            <w:r w:rsidR="003C2065" w:rsidRPr="00BC0BB7">
              <w:rPr>
                <w:rFonts w:ascii="Arial" w:hAnsi="Arial" w:cs="Arial"/>
                <w:b/>
                <w:sz w:val="20"/>
                <w:szCs w:val="20"/>
              </w:rPr>
              <w:t>rovide</w:t>
            </w:r>
            <w:r w:rsidR="001041CD" w:rsidRPr="00BC0BB7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3C2065" w:rsidRPr="00BC0BB7">
              <w:rPr>
                <w:rFonts w:ascii="Arial" w:hAnsi="Arial" w:cs="Arial"/>
                <w:b/>
                <w:sz w:val="20"/>
                <w:szCs w:val="20"/>
              </w:rPr>
              <w:t xml:space="preserve"> a copy of the Contract/Grant/Award and Statement of </w:t>
            </w:r>
            <w:r w:rsidR="004A139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3C2065" w:rsidRPr="00BC0BB7">
              <w:rPr>
                <w:rFonts w:ascii="Arial" w:hAnsi="Arial" w:cs="Arial"/>
                <w:b/>
                <w:sz w:val="20"/>
                <w:szCs w:val="20"/>
              </w:rPr>
              <w:t>ork/Proposal</w:t>
            </w:r>
            <w:r w:rsidR="001041CD" w:rsidRPr="00BC0BB7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F9D4" w14:textId="23AB21FC" w:rsidR="003C2065" w:rsidRPr="00A5344B" w:rsidRDefault="00ED417A" w:rsidP="003C206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16"/>
                </w:rPr>
                <w:id w:val="-128611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65" w:rsidRPr="006F7DCE">
                  <w:rPr>
                    <w:rFonts w:ascii="MS Gothic" w:eastAsia="MS Gothic" w:hAnsi="MS Gothic" w:cs="Arial"/>
                    <w:bCs/>
                    <w:sz w:val="20"/>
                    <w:szCs w:val="16"/>
                  </w:rPr>
                  <w:t>☐</w:t>
                </w:r>
              </w:sdtContent>
            </w:sdt>
            <w:r w:rsidR="003C2065" w:rsidRPr="006F7DCE">
              <w:rPr>
                <w:rFonts w:ascii="Arial" w:hAnsi="Arial" w:cs="Arial"/>
                <w:bCs/>
                <w:sz w:val="20"/>
                <w:szCs w:val="16"/>
              </w:rPr>
              <w:t xml:space="preserve"> Yes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0466" w14:textId="66A51E26" w:rsidR="003C2065" w:rsidRPr="00A5344B" w:rsidRDefault="00ED417A" w:rsidP="003C206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16"/>
                </w:rPr>
                <w:id w:val="-123045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65" w:rsidRPr="006F7DCE">
                  <w:rPr>
                    <w:rFonts w:ascii="MS Gothic" w:eastAsia="MS Gothic" w:hAnsi="MS Gothic" w:cs="Arial"/>
                    <w:bCs/>
                    <w:sz w:val="20"/>
                    <w:szCs w:val="16"/>
                  </w:rPr>
                  <w:t>☐</w:t>
                </w:r>
              </w:sdtContent>
            </w:sdt>
            <w:r w:rsidR="003C2065" w:rsidRPr="006F7DCE">
              <w:rPr>
                <w:rFonts w:ascii="Arial" w:hAnsi="Arial" w:cs="Arial"/>
                <w:bCs/>
                <w:sz w:val="20"/>
                <w:szCs w:val="16"/>
              </w:rPr>
              <w:t xml:space="preserve"> No</w:t>
            </w:r>
          </w:p>
        </w:tc>
      </w:tr>
      <w:tr w:rsidR="003C2065" w:rsidRPr="00A5344B" w14:paraId="00ECA249" w14:textId="77777777" w:rsidTr="00DA090B">
        <w:trPr>
          <w:trHeight w:val="33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E78E" w14:textId="4F982CCD" w:rsidR="003C2065" w:rsidRPr="00BC0BB7" w:rsidRDefault="003C2065" w:rsidP="003C2065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C0BB7">
              <w:rPr>
                <w:rFonts w:ascii="Arial" w:hAnsi="Arial" w:cs="Arial"/>
                <w:b/>
                <w:sz w:val="20"/>
                <w:szCs w:val="20"/>
              </w:rPr>
              <w:t>Contract/Grant/Award Number: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B9B8" w14:textId="3B8CEE57" w:rsidR="003C2065" w:rsidRPr="00A5344B" w:rsidRDefault="003C2065" w:rsidP="003C206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B0E" w:rsidRPr="00A5344B" w14:paraId="01473844" w14:textId="77777777" w:rsidTr="00DA090B">
        <w:trPr>
          <w:trHeight w:val="33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A699" w14:textId="1339B409" w:rsidR="00D90B0E" w:rsidRPr="00BC0BB7" w:rsidRDefault="00D90B0E" w:rsidP="003C2065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C0BB7">
              <w:rPr>
                <w:rFonts w:ascii="Arial" w:hAnsi="Arial" w:cs="Arial"/>
                <w:b/>
                <w:sz w:val="20"/>
                <w:szCs w:val="20"/>
              </w:rPr>
              <w:t>Contract/Grant Officer Name: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2D8C" w14:textId="77777777" w:rsidR="00D90B0E" w:rsidRPr="00A5344B" w:rsidRDefault="00D90B0E" w:rsidP="003C206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B0E" w:rsidRPr="00A5344B" w14:paraId="54077FAE" w14:textId="77777777" w:rsidTr="00DA090B">
        <w:trPr>
          <w:trHeight w:val="33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3030" w14:textId="091C0048" w:rsidR="00D90B0E" w:rsidRPr="00BC0BB7" w:rsidRDefault="00D90B0E" w:rsidP="003C2065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C0BB7">
              <w:rPr>
                <w:rFonts w:ascii="Arial" w:hAnsi="Arial" w:cs="Arial"/>
                <w:b/>
                <w:sz w:val="20"/>
                <w:szCs w:val="20"/>
              </w:rPr>
              <w:t>Contract/Grant Officer Email: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7E0C" w14:textId="77777777" w:rsidR="00D90B0E" w:rsidRPr="00A5344B" w:rsidRDefault="00D90B0E" w:rsidP="003C206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4DD94A" w14:textId="77777777" w:rsidR="00236418" w:rsidRPr="00067FF6" w:rsidRDefault="00236418" w:rsidP="00486071">
      <w:pPr>
        <w:contextualSpacing/>
        <w:rPr>
          <w:sz w:val="16"/>
          <w:szCs w:val="16"/>
        </w:rPr>
      </w:pP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1440"/>
        <w:gridCol w:w="3960"/>
        <w:gridCol w:w="1980"/>
        <w:gridCol w:w="900"/>
        <w:gridCol w:w="895"/>
      </w:tblGrid>
      <w:tr w:rsidR="00CA381B" w:rsidRPr="00A5344B" w14:paraId="370723A8" w14:textId="77777777" w:rsidTr="00486071">
        <w:trPr>
          <w:trHeight w:val="386"/>
        </w:trPr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/>
            <w:vAlign w:val="center"/>
          </w:tcPr>
          <w:p w14:paraId="659F9AEB" w14:textId="1738D6D1" w:rsidR="00CA381B" w:rsidRPr="00A5344B" w:rsidRDefault="00CA381B" w:rsidP="00CA381B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Non-</w:t>
            </w:r>
            <w:proofErr w:type="spellStart"/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</w:t>
            </w:r>
            <w:r w:rsidR="00454D1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</w:t>
            </w:r>
            <w:proofErr w:type="spellEnd"/>
            <w:r w:rsidRPr="00A408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Contact Information</w:t>
            </w:r>
          </w:p>
        </w:tc>
      </w:tr>
      <w:tr w:rsidR="00CA381B" w:rsidRPr="00A5344B" w14:paraId="311A0BD6" w14:textId="77777777" w:rsidTr="00A659E3">
        <w:trPr>
          <w:trHeight w:val="332"/>
        </w:trPr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C0D1" w14:textId="36D24A1F" w:rsidR="00CA381B" w:rsidRPr="00A96E0A" w:rsidRDefault="00CA381B" w:rsidP="00CA381B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96E0A">
              <w:rPr>
                <w:rFonts w:ascii="Arial" w:hAnsi="Arial" w:cs="Arial"/>
                <w:bCs/>
                <w:sz w:val="18"/>
                <w:szCs w:val="18"/>
              </w:rPr>
              <w:t xml:space="preserve">The remainder of this document should be completed by the PI or </w:t>
            </w:r>
            <w:r w:rsidR="00310A38" w:rsidRPr="00A96E0A">
              <w:rPr>
                <w:rFonts w:ascii="Arial" w:hAnsi="Arial" w:cs="Arial"/>
                <w:bCs/>
                <w:sz w:val="18"/>
                <w:szCs w:val="18"/>
              </w:rPr>
              <w:t xml:space="preserve">their </w:t>
            </w:r>
            <w:proofErr w:type="gramStart"/>
            <w:r w:rsidR="00310A38" w:rsidRPr="00A96E0A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A96E0A">
              <w:rPr>
                <w:rFonts w:ascii="Arial" w:hAnsi="Arial" w:cs="Arial"/>
                <w:bCs/>
                <w:sz w:val="18"/>
                <w:szCs w:val="18"/>
              </w:rPr>
              <w:t>esignee</w:t>
            </w:r>
            <w:proofErr w:type="gramEnd"/>
            <w:r w:rsidRPr="00A96E0A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310A38" w:rsidRPr="00A5344B" w14:paraId="7706205D" w14:textId="77777777" w:rsidTr="004A1399">
        <w:trPr>
          <w:trHeight w:val="368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EE69" w14:textId="36574C43" w:rsidR="00310A38" w:rsidRPr="00BC0BB7" w:rsidRDefault="00310A38" w:rsidP="007C7BB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C0BB7">
              <w:rPr>
                <w:rFonts w:ascii="Arial" w:hAnsi="Arial" w:cs="Arial"/>
                <w:b/>
                <w:sz w:val="20"/>
                <w:szCs w:val="20"/>
              </w:rPr>
              <w:t>Principal Investigator Name: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08A2" w14:textId="623481A1" w:rsidR="00310A38" w:rsidRPr="00310A38" w:rsidRDefault="00310A38" w:rsidP="00CA381B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56F8" w:rsidRPr="00A5344B" w14:paraId="1CCAD216" w14:textId="77777777" w:rsidTr="007C7BB7">
        <w:trPr>
          <w:trHeight w:val="33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0445" w14:textId="10855ED4" w:rsidR="006D56F8" w:rsidRPr="00BC0BB7" w:rsidRDefault="006D56F8" w:rsidP="00CA381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C0BB7">
              <w:rPr>
                <w:rFonts w:ascii="Arial" w:hAnsi="Arial" w:cs="Arial"/>
                <w:b/>
                <w:sz w:val="20"/>
                <w:szCs w:val="20"/>
              </w:rPr>
              <w:t>PI Institution:</w:t>
            </w:r>
          </w:p>
        </w:tc>
        <w:tc>
          <w:tcPr>
            <w:tcW w:w="9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7EC2" w14:textId="12B179DE" w:rsidR="006D56F8" w:rsidRPr="00310A38" w:rsidRDefault="006D56F8" w:rsidP="00CA381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7ECF" w:rsidRPr="00A5344B" w14:paraId="647A1468" w14:textId="77777777" w:rsidTr="00341127">
        <w:trPr>
          <w:trHeight w:val="341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37D55" w14:textId="7C2E2ED9" w:rsidR="00F47ECF" w:rsidRPr="00BC0BB7" w:rsidRDefault="006D56F8" w:rsidP="00CA381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C0BB7">
              <w:rPr>
                <w:rFonts w:ascii="Arial" w:hAnsi="Arial" w:cs="Arial"/>
                <w:b/>
                <w:sz w:val="20"/>
                <w:szCs w:val="20"/>
              </w:rPr>
              <w:t>PI Email:</w:t>
            </w:r>
          </w:p>
        </w:tc>
        <w:tc>
          <w:tcPr>
            <w:tcW w:w="91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35613" w14:textId="7DE682C3" w:rsidR="00F47ECF" w:rsidRPr="00310A38" w:rsidRDefault="00F47ECF" w:rsidP="00CA381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10A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A381B" w:rsidRPr="00A5344B" w14:paraId="7A425015" w14:textId="77777777" w:rsidTr="00CD4370">
        <w:trPr>
          <w:trHeight w:val="251"/>
        </w:trPr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0CAAC58" w14:textId="3855FD18" w:rsidR="00CA381B" w:rsidRPr="008E1050" w:rsidRDefault="00366CFB" w:rsidP="00CA381B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E1050">
              <w:rPr>
                <w:rFonts w:ascii="Arial" w:hAnsi="Arial" w:cs="Arial"/>
                <w:bCs/>
                <w:sz w:val="18"/>
                <w:szCs w:val="18"/>
              </w:rPr>
              <w:t>Institutional Review Board (IRB)/Ethic Committee (EC)</w:t>
            </w:r>
            <w:r w:rsidR="008E1050">
              <w:rPr>
                <w:rFonts w:ascii="Arial" w:hAnsi="Arial" w:cs="Arial"/>
                <w:bCs/>
                <w:sz w:val="18"/>
                <w:szCs w:val="18"/>
              </w:rPr>
              <w:t xml:space="preserve"> Information</w:t>
            </w:r>
          </w:p>
        </w:tc>
      </w:tr>
      <w:tr w:rsidR="0074600D" w:rsidRPr="00A5344B" w14:paraId="5041AD7A" w14:textId="77777777" w:rsidTr="002036A1">
        <w:trPr>
          <w:trHeight w:val="35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89C3" w14:textId="77777777" w:rsidR="0074600D" w:rsidRPr="00BC0BB7" w:rsidRDefault="0074600D" w:rsidP="00E8205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C0BB7">
              <w:rPr>
                <w:rFonts w:ascii="Arial" w:hAnsi="Arial" w:cs="Arial"/>
                <w:b/>
                <w:sz w:val="20"/>
                <w:szCs w:val="20"/>
              </w:rPr>
              <w:t>IRB/EC Name: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6FC3" w14:textId="77777777" w:rsidR="0074600D" w:rsidRPr="00310A38" w:rsidRDefault="0074600D" w:rsidP="00E82057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B723" w14:textId="3D6327AF" w:rsidR="0074600D" w:rsidRPr="00310A38" w:rsidRDefault="00ED417A" w:rsidP="00E82057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16"/>
                </w:rPr>
                <w:id w:val="-26685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00D" w:rsidRPr="00310A38">
                  <w:rPr>
                    <w:rFonts w:ascii="MS Gothic" w:eastAsia="MS Gothic" w:hAnsi="MS Gothic" w:cs="Arial"/>
                    <w:bCs/>
                    <w:sz w:val="20"/>
                    <w:szCs w:val="16"/>
                  </w:rPr>
                  <w:t>☐</w:t>
                </w:r>
              </w:sdtContent>
            </w:sdt>
            <w:r w:rsidR="0074600D" w:rsidRPr="00310A38">
              <w:rPr>
                <w:rFonts w:ascii="Arial" w:hAnsi="Arial" w:cs="Arial"/>
                <w:bCs/>
                <w:sz w:val="20"/>
                <w:szCs w:val="16"/>
              </w:rPr>
              <w:t xml:space="preserve"> AFWERX/SpaceWERX</w:t>
            </w:r>
            <w:r w:rsidR="002036A1">
              <w:rPr>
                <w:rFonts w:ascii="Arial" w:hAnsi="Arial" w:cs="Arial"/>
                <w:bCs/>
                <w:sz w:val="20"/>
                <w:szCs w:val="16"/>
              </w:rPr>
              <w:t xml:space="preserve"> IRB Process</w:t>
            </w:r>
          </w:p>
        </w:tc>
      </w:tr>
      <w:tr w:rsidR="0074600D" w:rsidRPr="00A5344B" w14:paraId="1EA546D0" w14:textId="77777777" w:rsidTr="007C7BB7">
        <w:trPr>
          <w:trHeight w:val="33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1626" w14:textId="0C895A9D" w:rsidR="0074600D" w:rsidRPr="00BC0BB7" w:rsidRDefault="0074600D" w:rsidP="00CA381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C0BB7">
              <w:rPr>
                <w:rFonts w:ascii="Arial" w:hAnsi="Arial" w:cs="Arial"/>
                <w:b/>
                <w:sz w:val="20"/>
                <w:szCs w:val="20"/>
              </w:rPr>
              <w:t>Protocol Title:</w:t>
            </w:r>
          </w:p>
        </w:tc>
        <w:tc>
          <w:tcPr>
            <w:tcW w:w="9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9CB4" w14:textId="51005407" w:rsidR="0074600D" w:rsidRPr="00310A38" w:rsidRDefault="0074600D" w:rsidP="00CA381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943D0" w:rsidRPr="00A5344B" w14:paraId="282278B7" w14:textId="77777777" w:rsidTr="008E1050">
        <w:trPr>
          <w:trHeight w:val="323"/>
        </w:trPr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D8A62" w14:textId="2AD961F5" w:rsidR="00A943D0" w:rsidRPr="008E1050" w:rsidRDefault="00A943D0" w:rsidP="00CA381B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8E105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Engage</w:t>
            </w:r>
            <w:r w:rsidR="000536C1" w:rsidRPr="008E105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d</w:t>
            </w:r>
            <w:r w:rsidRPr="008E105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B2A23" w:rsidRPr="008E1050">
              <w:rPr>
                <w:rFonts w:ascii="Arial" w:hAnsi="Arial" w:cs="Arial"/>
                <w:bCs/>
                <w:sz w:val="18"/>
                <w:szCs w:val="18"/>
              </w:rPr>
              <w:t>means</w:t>
            </w:r>
            <w:r w:rsidR="00E111A4" w:rsidRPr="008E1050">
              <w:rPr>
                <w:rFonts w:ascii="Arial" w:hAnsi="Arial" w:cs="Arial"/>
                <w:bCs/>
                <w:sz w:val="18"/>
                <w:szCs w:val="18"/>
              </w:rPr>
              <w:t xml:space="preserve"> individuals</w:t>
            </w:r>
            <w:r w:rsidR="00FB10B2" w:rsidRPr="008E1050">
              <w:rPr>
                <w:rFonts w:ascii="Arial" w:hAnsi="Arial" w:cs="Arial"/>
                <w:bCs/>
                <w:sz w:val="18"/>
                <w:szCs w:val="18"/>
              </w:rPr>
              <w:t xml:space="preserve"> who have direct contact with subjects</w:t>
            </w:r>
            <w:r w:rsidR="00167442" w:rsidRPr="008E1050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FB10B2" w:rsidRPr="008E1050">
              <w:rPr>
                <w:rFonts w:ascii="Arial" w:hAnsi="Arial" w:cs="Arial"/>
                <w:bCs/>
                <w:sz w:val="18"/>
                <w:szCs w:val="18"/>
              </w:rPr>
              <w:t xml:space="preserve"> their identifiable data</w:t>
            </w:r>
            <w:r w:rsidR="00167442" w:rsidRPr="008E1050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FB10B2" w:rsidRPr="008E1050">
              <w:rPr>
                <w:rFonts w:ascii="Arial" w:hAnsi="Arial" w:cs="Arial"/>
                <w:bCs/>
                <w:sz w:val="18"/>
                <w:szCs w:val="18"/>
              </w:rPr>
              <w:t xml:space="preserve"> or specimens</w:t>
            </w:r>
            <w:r w:rsidR="007C7BB7" w:rsidRPr="008E1050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A943D0" w:rsidRPr="00A5344B" w14:paraId="37FB8F23" w14:textId="77777777" w:rsidTr="00A943D0">
        <w:trPr>
          <w:trHeight w:val="368"/>
        </w:trPr>
        <w:tc>
          <w:tcPr>
            <w:tcW w:w="8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2FB1C" w14:textId="457ABF30" w:rsidR="00A943D0" w:rsidRPr="00BC0BB7" w:rsidRDefault="00A943D0" w:rsidP="00A943D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C0BB7">
              <w:rPr>
                <w:rFonts w:ascii="Arial" w:hAnsi="Arial" w:cs="Arial"/>
                <w:b/>
                <w:sz w:val="20"/>
                <w:szCs w:val="20"/>
              </w:rPr>
              <w:t>Does Award</w:t>
            </w:r>
            <w:r w:rsidR="0087706E" w:rsidRPr="00BC0BB7">
              <w:rPr>
                <w:rFonts w:ascii="Arial" w:hAnsi="Arial" w:cs="Arial"/>
                <w:b/>
                <w:sz w:val="20"/>
                <w:szCs w:val="20"/>
              </w:rPr>
              <w:t xml:space="preserve"> activity</w:t>
            </w:r>
            <w:r w:rsidRPr="00BC0BB7">
              <w:rPr>
                <w:rFonts w:ascii="Arial" w:hAnsi="Arial" w:cs="Arial"/>
                <w:b/>
                <w:sz w:val="20"/>
                <w:szCs w:val="20"/>
              </w:rPr>
              <w:t xml:space="preserve"> include </w:t>
            </w:r>
            <w:proofErr w:type="spellStart"/>
            <w:r w:rsidRPr="00BC0BB7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="00454D1E">
              <w:rPr>
                <w:rFonts w:ascii="Arial" w:hAnsi="Arial" w:cs="Arial"/>
                <w:b/>
                <w:sz w:val="20"/>
                <w:szCs w:val="20"/>
              </w:rPr>
              <w:t>W</w:t>
            </w:r>
            <w:proofErr w:type="spellEnd"/>
            <w:r w:rsidRPr="00BC0BB7">
              <w:rPr>
                <w:rFonts w:ascii="Arial" w:hAnsi="Arial" w:cs="Arial"/>
                <w:b/>
                <w:sz w:val="20"/>
                <w:szCs w:val="20"/>
              </w:rPr>
              <w:t xml:space="preserve">-affiliated personnel </w:t>
            </w:r>
            <w:r w:rsidR="00E111A4" w:rsidRPr="00BC0BB7">
              <w:rPr>
                <w:rFonts w:ascii="Arial" w:hAnsi="Arial" w:cs="Arial"/>
                <w:b/>
                <w:sz w:val="20"/>
                <w:szCs w:val="20"/>
              </w:rPr>
              <w:t>‘</w:t>
            </w:r>
            <w:r w:rsidRPr="00BC0BB7">
              <w:rPr>
                <w:rFonts w:ascii="Arial" w:hAnsi="Arial" w:cs="Arial"/>
                <w:b/>
                <w:sz w:val="20"/>
                <w:szCs w:val="20"/>
              </w:rPr>
              <w:t>engaged</w:t>
            </w:r>
            <w:r w:rsidR="00E111A4" w:rsidRPr="00BC0BB7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BC0BB7">
              <w:rPr>
                <w:rFonts w:ascii="Arial" w:hAnsi="Arial" w:cs="Arial"/>
                <w:b/>
                <w:sz w:val="20"/>
                <w:szCs w:val="20"/>
              </w:rPr>
              <w:t xml:space="preserve"> in the research?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80EE1" w14:textId="07CCC47F" w:rsidR="00A943D0" w:rsidRPr="00A5344B" w:rsidRDefault="00ED417A" w:rsidP="00A943D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16"/>
                </w:rPr>
                <w:id w:val="-25382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3D0" w:rsidRPr="006F7DCE">
                  <w:rPr>
                    <w:rFonts w:ascii="MS Gothic" w:eastAsia="MS Gothic" w:hAnsi="MS Gothic" w:cs="Arial"/>
                    <w:bCs/>
                    <w:sz w:val="20"/>
                    <w:szCs w:val="16"/>
                  </w:rPr>
                  <w:t>☐</w:t>
                </w:r>
              </w:sdtContent>
            </w:sdt>
            <w:r w:rsidR="00A943D0" w:rsidRPr="006F7DCE">
              <w:rPr>
                <w:rFonts w:ascii="Arial" w:hAnsi="Arial" w:cs="Arial"/>
                <w:bCs/>
                <w:sz w:val="20"/>
                <w:szCs w:val="16"/>
              </w:rPr>
              <w:t xml:space="preserve"> Yes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D686A" w14:textId="559AF741" w:rsidR="00A943D0" w:rsidRPr="00A5344B" w:rsidRDefault="00ED417A" w:rsidP="00A943D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16"/>
                </w:rPr>
                <w:id w:val="45213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3D0" w:rsidRPr="006F7DCE">
                  <w:rPr>
                    <w:rFonts w:ascii="MS Gothic" w:eastAsia="MS Gothic" w:hAnsi="MS Gothic" w:cs="Arial"/>
                    <w:bCs/>
                    <w:sz w:val="20"/>
                    <w:szCs w:val="16"/>
                  </w:rPr>
                  <w:t>☐</w:t>
                </w:r>
              </w:sdtContent>
            </w:sdt>
            <w:r w:rsidR="00A943D0" w:rsidRPr="006F7DCE">
              <w:rPr>
                <w:rFonts w:ascii="Arial" w:hAnsi="Arial" w:cs="Arial"/>
                <w:bCs/>
                <w:sz w:val="20"/>
                <w:szCs w:val="16"/>
              </w:rPr>
              <w:t xml:space="preserve"> No</w:t>
            </w:r>
          </w:p>
        </w:tc>
      </w:tr>
      <w:tr w:rsidR="00A943D0" w:rsidRPr="00A5344B" w14:paraId="36BCD197" w14:textId="77777777" w:rsidTr="00A943D0">
        <w:trPr>
          <w:trHeight w:val="336"/>
        </w:trPr>
        <w:tc>
          <w:tcPr>
            <w:tcW w:w="8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E685" w14:textId="381B7C2B" w:rsidR="00A943D0" w:rsidRPr="00BC0BB7" w:rsidRDefault="00A943D0" w:rsidP="00A943D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C0BB7">
              <w:rPr>
                <w:rFonts w:ascii="Arial" w:hAnsi="Arial" w:cs="Arial"/>
                <w:b/>
                <w:sz w:val="20"/>
                <w:szCs w:val="20"/>
              </w:rPr>
              <w:t>Does Award</w:t>
            </w:r>
            <w:r w:rsidR="0087706E" w:rsidRPr="00BC0BB7">
              <w:rPr>
                <w:rFonts w:ascii="Arial" w:hAnsi="Arial" w:cs="Arial"/>
                <w:b/>
                <w:sz w:val="20"/>
                <w:szCs w:val="20"/>
              </w:rPr>
              <w:t xml:space="preserve"> activity</w:t>
            </w:r>
            <w:r w:rsidRPr="00BC0BB7">
              <w:rPr>
                <w:rFonts w:ascii="Arial" w:hAnsi="Arial" w:cs="Arial"/>
                <w:b/>
                <w:sz w:val="20"/>
                <w:szCs w:val="20"/>
              </w:rPr>
              <w:t xml:space="preserve"> include personnel from other institutions </w:t>
            </w:r>
            <w:r w:rsidR="00E111A4" w:rsidRPr="00BC0BB7">
              <w:rPr>
                <w:rFonts w:ascii="Arial" w:hAnsi="Arial" w:cs="Arial"/>
                <w:b/>
                <w:sz w:val="20"/>
                <w:szCs w:val="20"/>
              </w:rPr>
              <w:t>‘</w:t>
            </w:r>
            <w:r w:rsidRPr="00BC0BB7">
              <w:rPr>
                <w:rFonts w:ascii="Arial" w:hAnsi="Arial" w:cs="Arial"/>
                <w:b/>
                <w:sz w:val="20"/>
                <w:szCs w:val="20"/>
              </w:rPr>
              <w:t>engaged</w:t>
            </w:r>
            <w:r w:rsidR="00E111A4" w:rsidRPr="00BC0BB7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BC0BB7">
              <w:rPr>
                <w:rFonts w:ascii="Arial" w:hAnsi="Arial" w:cs="Arial"/>
                <w:b/>
                <w:sz w:val="20"/>
                <w:szCs w:val="20"/>
              </w:rPr>
              <w:t xml:space="preserve"> in the research?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40B9" w14:textId="3692C8FE" w:rsidR="00A943D0" w:rsidRPr="00A5344B" w:rsidRDefault="00ED417A" w:rsidP="00A943D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16"/>
                </w:rPr>
                <w:id w:val="14301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3D0" w:rsidRPr="006F7DCE">
                  <w:rPr>
                    <w:rFonts w:ascii="MS Gothic" w:eastAsia="MS Gothic" w:hAnsi="MS Gothic" w:cs="Arial"/>
                    <w:bCs/>
                    <w:sz w:val="20"/>
                    <w:szCs w:val="16"/>
                  </w:rPr>
                  <w:t>☐</w:t>
                </w:r>
              </w:sdtContent>
            </w:sdt>
            <w:r w:rsidR="00A943D0" w:rsidRPr="006F7DCE">
              <w:rPr>
                <w:rFonts w:ascii="Arial" w:hAnsi="Arial" w:cs="Arial"/>
                <w:bCs/>
                <w:sz w:val="20"/>
                <w:szCs w:val="16"/>
              </w:rPr>
              <w:t xml:space="preserve"> Yes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AD08" w14:textId="38358659" w:rsidR="00A943D0" w:rsidRPr="00A5344B" w:rsidRDefault="00ED417A" w:rsidP="00A943D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16"/>
                </w:rPr>
                <w:id w:val="149676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3D0" w:rsidRPr="006F7DCE">
                  <w:rPr>
                    <w:rFonts w:ascii="MS Gothic" w:eastAsia="MS Gothic" w:hAnsi="MS Gothic" w:cs="Arial"/>
                    <w:bCs/>
                    <w:sz w:val="20"/>
                    <w:szCs w:val="16"/>
                  </w:rPr>
                  <w:t>☐</w:t>
                </w:r>
              </w:sdtContent>
            </w:sdt>
            <w:r w:rsidR="00A943D0" w:rsidRPr="006F7DCE">
              <w:rPr>
                <w:rFonts w:ascii="Arial" w:hAnsi="Arial" w:cs="Arial"/>
                <w:bCs/>
                <w:sz w:val="20"/>
                <w:szCs w:val="16"/>
              </w:rPr>
              <w:t xml:space="preserve"> No</w:t>
            </w:r>
          </w:p>
        </w:tc>
      </w:tr>
      <w:tr w:rsidR="001E559D" w:rsidRPr="00A5344B" w14:paraId="4BE3FEB8" w14:textId="77777777" w:rsidTr="00A943D0">
        <w:trPr>
          <w:trHeight w:val="336"/>
        </w:trPr>
        <w:tc>
          <w:tcPr>
            <w:tcW w:w="8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E518" w14:textId="78344AF7" w:rsidR="001E559D" w:rsidRPr="00BC0BB7" w:rsidRDefault="001E559D" w:rsidP="001E559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C0BB7">
              <w:rPr>
                <w:rFonts w:ascii="Arial" w:hAnsi="Arial" w:cs="Arial"/>
                <w:b/>
                <w:sz w:val="20"/>
                <w:szCs w:val="20"/>
              </w:rPr>
              <w:t xml:space="preserve">Will this study be conducted at </w:t>
            </w:r>
            <w:r w:rsidR="00520086">
              <w:rPr>
                <w:rFonts w:ascii="Arial" w:hAnsi="Arial" w:cs="Arial"/>
                <w:b/>
                <w:sz w:val="20"/>
                <w:szCs w:val="20"/>
              </w:rPr>
              <w:t>other sites</w:t>
            </w:r>
            <w:r w:rsidR="00B420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5A5B">
              <w:rPr>
                <w:rFonts w:ascii="Arial" w:hAnsi="Arial" w:cs="Arial"/>
                <w:b/>
                <w:sz w:val="20"/>
                <w:szCs w:val="20"/>
              </w:rPr>
              <w:t xml:space="preserve">beyond the PI’s </w:t>
            </w:r>
            <w:r w:rsidR="00520086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  <w:r w:rsidRPr="00BC0BB7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6A64" w14:textId="2AD5B828" w:rsidR="001E559D" w:rsidRDefault="00ED417A" w:rsidP="001E559D">
            <w:pPr>
              <w:contextualSpacing/>
              <w:rPr>
                <w:rFonts w:ascii="Arial" w:hAnsi="Arial" w:cs="Arial"/>
                <w:bCs/>
                <w:sz w:val="20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16"/>
                </w:rPr>
                <w:id w:val="-55432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59D" w:rsidRPr="006F7DCE">
                  <w:rPr>
                    <w:rFonts w:ascii="MS Gothic" w:eastAsia="MS Gothic" w:hAnsi="MS Gothic" w:cs="Arial"/>
                    <w:bCs/>
                    <w:sz w:val="20"/>
                    <w:szCs w:val="16"/>
                  </w:rPr>
                  <w:t>☐</w:t>
                </w:r>
              </w:sdtContent>
            </w:sdt>
            <w:r w:rsidR="001E559D" w:rsidRPr="006F7DCE">
              <w:rPr>
                <w:rFonts w:ascii="Arial" w:hAnsi="Arial" w:cs="Arial"/>
                <w:bCs/>
                <w:sz w:val="20"/>
                <w:szCs w:val="16"/>
              </w:rPr>
              <w:t xml:space="preserve"> Yes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44CB" w14:textId="6406AF2B" w:rsidR="001E559D" w:rsidRDefault="00ED417A" w:rsidP="001E559D">
            <w:pPr>
              <w:contextualSpacing/>
              <w:rPr>
                <w:rFonts w:ascii="Arial" w:hAnsi="Arial" w:cs="Arial"/>
                <w:bCs/>
                <w:sz w:val="20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16"/>
                </w:rPr>
                <w:id w:val="112835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59D" w:rsidRPr="006F7DCE">
                  <w:rPr>
                    <w:rFonts w:ascii="MS Gothic" w:eastAsia="MS Gothic" w:hAnsi="MS Gothic" w:cs="Arial"/>
                    <w:bCs/>
                    <w:sz w:val="20"/>
                    <w:szCs w:val="16"/>
                  </w:rPr>
                  <w:t>☐</w:t>
                </w:r>
              </w:sdtContent>
            </w:sdt>
            <w:r w:rsidR="001E559D" w:rsidRPr="006F7DCE">
              <w:rPr>
                <w:rFonts w:ascii="Arial" w:hAnsi="Arial" w:cs="Arial"/>
                <w:bCs/>
                <w:sz w:val="20"/>
                <w:szCs w:val="16"/>
              </w:rPr>
              <w:t xml:space="preserve"> No</w:t>
            </w:r>
          </w:p>
        </w:tc>
      </w:tr>
      <w:tr w:rsidR="00476352" w:rsidRPr="00A5344B" w14:paraId="68E42DE6" w14:textId="77777777" w:rsidTr="00BB553B">
        <w:trPr>
          <w:trHeight w:val="336"/>
        </w:trPr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BE95" w14:textId="3551F19F" w:rsidR="00476352" w:rsidRDefault="00476352" w:rsidP="001E559D">
            <w:pPr>
              <w:contextualSpacing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 xml:space="preserve">If </w:t>
            </w:r>
            <w:proofErr w:type="gramStart"/>
            <w:r w:rsidR="00BC0BB7" w:rsidRPr="00BC0BB7">
              <w:rPr>
                <w:rFonts w:ascii="Arial" w:hAnsi="Arial" w:cs="Arial"/>
                <w:b/>
                <w:sz w:val="20"/>
                <w:szCs w:val="16"/>
              </w:rPr>
              <w:t>Y</w:t>
            </w:r>
            <w:r w:rsidRPr="00BC0BB7">
              <w:rPr>
                <w:rFonts w:ascii="Arial" w:hAnsi="Arial" w:cs="Arial"/>
                <w:b/>
                <w:sz w:val="20"/>
                <w:szCs w:val="16"/>
              </w:rPr>
              <w:t>es</w:t>
            </w:r>
            <w:proofErr w:type="gramEnd"/>
            <w:r>
              <w:rPr>
                <w:rFonts w:ascii="Arial" w:hAnsi="Arial" w:cs="Arial"/>
                <w:bCs/>
                <w:sz w:val="20"/>
                <w:szCs w:val="16"/>
              </w:rPr>
              <w:t xml:space="preserve"> to </w:t>
            </w:r>
            <w:r w:rsidR="000536C1">
              <w:rPr>
                <w:rFonts w:ascii="Arial" w:hAnsi="Arial" w:cs="Arial"/>
                <w:bCs/>
                <w:sz w:val="20"/>
                <w:szCs w:val="16"/>
              </w:rPr>
              <w:t xml:space="preserve">any of </w:t>
            </w:r>
            <w:r w:rsidR="00F84D68">
              <w:rPr>
                <w:rFonts w:ascii="Arial" w:hAnsi="Arial" w:cs="Arial"/>
                <w:bCs/>
                <w:sz w:val="20"/>
                <w:szCs w:val="16"/>
              </w:rPr>
              <w:t xml:space="preserve">the 3 questions above, </w:t>
            </w:r>
            <w:r w:rsidR="00816A26">
              <w:rPr>
                <w:rFonts w:ascii="Arial" w:hAnsi="Arial" w:cs="Arial"/>
                <w:bCs/>
                <w:sz w:val="20"/>
                <w:szCs w:val="16"/>
              </w:rPr>
              <w:t>E</w:t>
            </w:r>
            <w:r w:rsidR="00F84D68">
              <w:rPr>
                <w:rFonts w:ascii="Arial" w:hAnsi="Arial" w:cs="Arial"/>
                <w:bCs/>
                <w:sz w:val="20"/>
                <w:szCs w:val="16"/>
              </w:rPr>
              <w:t>xplain:</w:t>
            </w:r>
          </w:p>
        </w:tc>
      </w:tr>
    </w:tbl>
    <w:p w14:paraId="3A7058D2" w14:textId="77777777" w:rsidR="004D63EC" w:rsidRPr="00A5344B" w:rsidRDefault="004D63EC" w:rsidP="00090DA4">
      <w:pPr>
        <w:contextualSpacing/>
        <w:rPr>
          <w:rFonts w:ascii="Arial" w:hAnsi="Arial" w:cs="Arial"/>
          <w:sz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4"/>
        <w:gridCol w:w="4231"/>
        <w:gridCol w:w="447"/>
        <w:gridCol w:w="1350"/>
        <w:gridCol w:w="903"/>
        <w:gridCol w:w="90"/>
        <w:gridCol w:w="447"/>
        <w:gridCol w:w="183"/>
        <w:gridCol w:w="807"/>
        <w:gridCol w:w="900"/>
        <w:gridCol w:w="808"/>
      </w:tblGrid>
      <w:tr w:rsidR="004C7B50" w:rsidRPr="00A5344B" w14:paraId="5957EF5C" w14:textId="77777777" w:rsidTr="00A42E32">
        <w:trPr>
          <w:trHeight w:val="350"/>
        </w:trPr>
        <w:tc>
          <w:tcPr>
            <w:tcW w:w="10790" w:type="dxa"/>
            <w:gridSpan w:val="11"/>
            <w:shd w:val="clear" w:color="auto" w:fill="004B8D"/>
            <w:vAlign w:val="center"/>
          </w:tcPr>
          <w:p w14:paraId="20D2FD9B" w14:textId="32E80322" w:rsidR="004C7B50" w:rsidRPr="00A5344B" w:rsidRDefault="004C7B50" w:rsidP="00A42E32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Section 1: General Study Information</w:t>
            </w:r>
          </w:p>
        </w:tc>
      </w:tr>
      <w:tr w:rsidR="008A4E4F" w:rsidRPr="00A5344B" w14:paraId="708DE405" w14:textId="77777777" w:rsidTr="00A42E32">
        <w:trPr>
          <w:trHeight w:val="342"/>
        </w:trPr>
        <w:tc>
          <w:tcPr>
            <w:tcW w:w="10790" w:type="dxa"/>
            <w:gridSpan w:val="11"/>
            <w:vAlign w:val="center"/>
          </w:tcPr>
          <w:p w14:paraId="37CA8CF2" w14:textId="34D550FC" w:rsidR="008A4E4F" w:rsidRPr="00A5344B" w:rsidRDefault="008A4E4F" w:rsidP="00A42E3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1E559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 What type of study is being submitted?</w:t>
            </w:r>
            <w:r w:rsidR="004E6672" w:rsidRPr="004E6672">
              <w:rPr>
                <w:rFonts w:ascii="Arial" w:hAnsi="Arial" w:cs="Arial"/>
                <w:bCs/>
                <w:sz w:val="18"/>
                <w:szCs w:val="18"/>
              </w:rPr>
              <w:t xml:space="preserve"> (leave blank if you checked AFWERX/SpaceWERX above)</w:t>
            </w:r>
          </w:p>
        </w:tc>
      </w:tr>
      <w:tr w:rsidR="00B11A0C" w:rsidRPr="00A5344B" w14:paraId="512BB0BD" w14:textId="77777777" w:rsidTr="00A42E32">
        <w:trPr>
          <w:trHeight w:val="342"/>
        </w:trPr>
        <w:tc>
          <w:tcPr>
            <w:tcW w:w="10790" w:type="dxa"/>
            <w:gridSpan w:val="11"/>
            <w:shd w:val="clear" w:color="auto" w:fill="D9D9D9" w:themeFill="background1" w:themeFillShade="D9"/>
            <w:vAlign w:val="center"/>
          </w:tcPr>
          <w:p w14:paraId="2324ADC9" w14:textId="50625321" w:rsidR="00B11A0C" w:rsidRPr="00A5344B" w:rsidRDefault="00B11A0C" w:rsidP="00A42E3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Research Type</w:t>
            </w:r>
            <w:r w:rsidR="004E66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34E03" w:rsidRPr="00A5344B" w14:paraId="5225E341" w14:textId="77777777" w:rsidTr="00A42E32">
        <w:trPr>
          <w:trHeight w:val="305"/>
        </w:trPr>
        <w:sdt>
          <w:sdtPr>
            <w:rPr>
              <w:rFonts w:ascii="Arial" w:hAnsi="Arial" w:cs="Arial"/>
              <w:sz w:val="20"/>
              <w:szCs w:val="20"/>
            </w:rPr>
            <w:id w:val="199691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vAlign w:val="center"/>
              </w:tcPr>
              <w:p w14:paraId="5D0E2E0D" w14:textId="12130BDD" w:rsidR="00D34E03" w:rsidRPr="00A4083D" w:rsidRDefault="00D34E03" w:rsidP="00A42E32">
                <w:pPr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166" w:type="dxa"/>
            <w:gridSpan w:val="10"/>
            <w:vAlign w:val="center"/>
          </w:tcPr>
          <w:p w14:paraId="1DB20992" w14:textId="43FFEA7E" w:rsidR="00D34E03" w:rsidRPr="008B14A9" w:rsidRDefault="00D34E03" w:rsidP="00A42E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sz w:val="20"/>
                <w:szCs w:val="20"/>
              </w:rPr>
              <w:t>Not Research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A5344B">
              <w:rPr>
                <w:rFonts w:ascii="Arial" w:hAnsi="Arial" w:cs="Arial"/>
                <w:sz w:val="20"/>
                <w:szCs w:val="20"/>
              </w:rPr>
              <w:t>Research</w:t>
            </w:r>
            <w:r>
              <w:rPr>
                <w:rFonts w:ascii="Arial" w:hAnsi="Arial" w:cs="Arial"/>
                <w:sz w:val="20"/>
                <w:szCs w:val="20"/>
              </w:rPr>
              <w:t xml:space="preserve"> not involving </w:t>
            </w:r>
            <w:r w:rsidRPr="00A5344B">
              <w:rPr>
                <w:rFonts w:ascii="Arial" w:hAnsi="Arial" w:cs="Arial"/>
                <w:sz w:val="20"/>
                <w:szCs w:val="20"/>
              </w:rPr>
              <w:t>Human Subjects</w:t>
            </w:r>
            <w:r w:rsidR="003D2E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2E72" w:rsidRPr="003D2E72">
              <w:rPr>
                <w:rFonts w:ascii="Arial" w:hAnsi="Arial" w:cs="Arial"/>
                <w:sz w:val="18"/>
                <w:szCs w:val="18"/>
              </w:rPr>
              <w:t>(Skip Section 3</w:t>
            </w:r>
            <w:r w:rsidR="003D2E72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3D2E72" w:rsidRPr="003D2E72">
              <w:rPr>
                <w:rFonts w:ascii="Arial" w:hAnsi="Arial" w:cs="Arial"/>
                <w:sz w:val="18"/>
                <w:szCs w:val="18"/>
              </w:rPr>
              <w:t>4)</w:t>
            </w:r>
          </w:p>
        </w:tc>
      </w:tr>
      <w:tr w:rsidR="00D34E03" w:rsidRPr="00A5344B" w14:paraId="3117C949" w14:textId="77777777" w:rsidTr="00A42E32">
        <w:trPr>
          <w:trHeight w:val="323"/>
        </w:trPr>
        <w:sdt>
          <w:sdtPr>
            <w:rPr>
              <w:rFonts w:ascii="Arial" w:hAnsi="Arial" w:cs="Arial"/>
              <w:sz w:val="20"/>
              <w:szCs w:val="20"/>
            </w:rPr>
            <w:id w:val="-156895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vAlign w:val="center"/>
              </w:tcPr>
              <w:p w14:paraId="752A0F39" w14:textId="3C72B4BC" w:rsidR="00D34E03" w:rsidRPr="00A4083D" w:rsidRDefault="00D34E03" w:rsidP="00A42E32">
                <w:pPr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166" w:type="dxa"/>
            <w:gridSpan w:val="10"/>
            <w:vAlign w:val="center"/>
          </w:tcPr>
          <w:p w14:paraId="318E09B9" w14:textId="41BC0E01" w:rsidR="00D34E03" w:rsidRPr="008B14A9" w:rsidRDefault="00D34E03" w:rsidP="00A42E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sz w:val="20"/>
                <w:szCs w:val="20"/>
              </w:rPr>
              <w:t>Exempt</w:t>
            </w:r>
            <w:r>
              <w:rPr>
                <w:rFonts w:ascii="Arial" w:hAnsi="Arial" w:cs="Arial"/>
                <w:sz w:val="20"/>
                <w:szCs w:val="20"/>
              </w:rPr>
              <w:t xml:space="preserve"> Human Subjects Research</w:t>
            </w:r>
          </w:p>
        </w:tc>
      </w:tr>
      <w:tr w:rsidR="00D34E03" w:rsidRPr="00A5344B" w14:paraId="045BE10C" w14:textId="77777777" w:rsidTr="00A42E32">
        <w:trPr>
          <w:trHeight w:val="332"/>
        </w:trPr>
        <w:sdt>
          <w:sdtPr>
            <w:rPr>
              <w:rFonts w:ascii="Arial" w:hAnsi="Arial" w:cs="Arial"/>
              <w:sz w:val="20"/>
              <w:szCs w:val="20"/>
            </w:rPr>
            <w:id w:val="-165251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vAlign w:val="center"/>
              </w:tcPr>
              <w:p w14:paraId="18812AA5" w14:textId="644CD8FC" w:rsidR="00D34E03" w:rsidRPr="00A4083D" w:rsidRDefault="00D34E03" w:rsidP="00A42E32">
                <w:pPr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31" w:type="dxa"/>
            <w:vAlign w:val="center"/>
          </w:tcPr>
          <w:p w14:paraId="663595F6" w14:textId="77777777" w:rsidR="00D34E03" w:rsidRDefault="00D34E03" w:rsidP="00A42E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sz w:val="20"/>
                <w:szCs w:val="20"/>
              </w:rPr>
              <w:t>Non-Exempt</w:t>
            </w:r>
            <w:r>
              <w:rPr>
                <w:rFonts w:ascii="Arial" w:hAnsi="Arial" w:cs="Arial"/>
                <w:sz w:val="20"/>
                <w:szCs w:val="20"/>
              </w:rPr>
              <w:t xml:space="preserve"> Human Subjects Research</w:t>
            </w:r>
          </w:p>
          <w:p w14:paraId="1BA32C6E" w14:textId="4C43F5B2" w:rsidR="00D34E03" w:rsidRPr="00A5344B" w:rsidRDefault="00D34E03" w:rsidP="00A42E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(Expedited or Full Board)</w:t>
            </w:r>
          </w:p>
        </w:tc>
        <w:tc>
          <w:tcPr>
            <w:tcW w:w="1797" w:type="dxa"/>
            <w:gridSpan w:val="2"/>
            <w:vAlign w:val="center"/>
          </w:tcPr>
          <w:p w14:paraId="5CE8EFF0" w14:textId="42AA3422" w:rsidR="00D34E03" w:rsidRPr="008B14A9" w:rsidRDefault="00ED417A" w:rsidP="00A42E3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616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E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4E03">
              <w:rPr>
                <w:rFonts w:ascii="Arial" w:hAnsi="Arial" w:cs="Arial"/>
                <w:sz w:val="20"/>
                <w:szCs w:val="20"/>
              </w:rPr>
              <w:t xml:space="preserve"> Minimal Risk</w:t>
            </w:r>
          </w:p>
        </w:tc>
        <w:tc>
          <w:tcPr>
            <w:tcW w:w="903" w:type="dxa"/>
            <w:shd w:val="clear" w:color="auto" w:fill="000000" w:themeFill="text1"/>
            <w:vAlign w:val="center"/>
          </w:tcPr>
          <w:p w14:paraId="6F49BDF3" w14:textId="72956F41" w:rsidR="00D34E03" w:rsidRPr="008B14A9" w:rsidRDefault="00D34E03" w:rsidP="00A42E3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07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</w:t>
            </w:r>
          </w:p>
        </w:tc>
        <w:tc>
          <w:tcPr>
            <w:tcW w:w="3235" w:type="dxa"/>
            <w:gridSpan w:val="6"/>
            <w:vAlign w:val="center"/>
          </w:tcPr>
          <w:p w14:paraId="4BDD503C" w14:textId="70C53B13" w:rsidR="00D34E03" w:rsidRPr="008B14A9" w:rsidRDefault="00ED417A" w:rsidP="00A42E3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167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E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4E03">
              <w:rPr>
                <w:rFonts w:ascii="Arial" w:hAnsi="Arial" w:cs="Arial"/>
                <w:sz w:val="20"/>
                <w:szCs w:val="20"/>
              </w:rPr>
              <w:t xml:space="preserve"> Greater than Minimal Risk</w:t>
            </w:r>
          </w:p>
        </w:tc>
      </w:tr>
      <w:tr w:rsidR="00D34E03" w:rsidRPr="00A5344B" w14:paraId="43D939FC" w14:textId="77777777" w:rsidTr="00A42E32">
        <w:trPr>
          <w:trHeight w:val="395"/>
        </w:trPr>
        <w:tc>
          <w:tcPr>
            <w:tcW w:w="5302" w:type="dxa"/>
            <w:gridSpan w:val="3"/>
            <w:vMerge w:val="restart"/>
            <w:vAlign w:val="center"/>
          </w:tcPr>
          <w:p w14:paraId="624FFEB1" w14:textId="62BB3429" w:rsidR="00D34E03" w:rsidRPr="00A5344B" w:rsidRDefault="00D34E03" w:rsidP="00A42E3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lastRenderedPageBreak/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Where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 will this research be conducted?</w:t>
            </w:r>
          </w:p>
        </w:tc>
        <w:tc>
          <w:tcPr>
            <w:tcW w:w="1350" w:type="dxa"/>
            <w:vAlign w:val="center"/>
          </w:tcPr>
          <w:p w14:paraId="31EAB3EE" w14:textId="6D10D9D6" w:rsidR="00D34E03" w:rsidRPr="00A4083D" w:rsidRDefault="00ED417A" w:rsidP="00A42E3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745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E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4E03" w:rsidRPr="00A4083D">
              <w:rPr>
                <w:rFonts w:ascii="Arial" w:hAnsi="Arial" w:cs="Arial"/>
                <w:sz w:val="20"/>
                <w:szCs w:val="20"/>
              </w:rPr>
              <w:t xml:space="preserve"> USA</w:t>
            </w:r>
          </w:p>
        </w:tc>
        <w:tc>
          <w:tcPr>
            <w:tcW w:w="1440" w:type="dxa"/>
            <w:gridSpan w:val="3"/>
            <w:vAlign w:val="center"/>
          </w:tcPr>
          <w:p w14:paraId="2F31AF06" w14:textId="2F6AA260" w:rsidR="00D34E03" w:rsidRPr="00A5344B" w:rsidRDefault="00ED417A" w:rsidP="00A42E3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878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E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4E03" w:rsidRPr="00A4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4E03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2698" w:type="dxa"/>
            <w:gridSpan w:val="4"/>
            <w:vAlign w:val="center"/>
          </w:tcPr>
          <w:p w14:paraId="20143F9D" w14:textId="7159C1D5" w:rsidR="00D34E03" w:rsidRPr="00A5344B" w:rsidRDefault="00ED417A" w:rsidP="00A42E3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592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E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4E03" w:rsidRPr="00A4083D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D34E03">
              <w:rPr>
                <w:rFonts w:ascii="Arial" w:hAnsi="Arial" w:cs="Arial"/>
                <w:sz w:val="20"/>
                <w:szCs w:val="20"/>
              </w:rPr>
              <w:t xml:space="preserve">uropean </w:t>
            </w:r>
            <w:r w:rsidR="00D34E03" w:rsidRPr="00A4083D">
              <w:rPr>
                <w:rFonts w:ascii="Arial" w:hAnsi="Arial" w:cs="Arial"/>
                <w:sz w:val="20"/>
                <w:szCs w:val="20"/>
              </w:rPr>
              <w:t>U</w:t>
            </w:r>
            <w:r w:rsidR="00D34E03">
              <w:rPr>
                <w:rFonts w:ascii="Arial" w:hAnsi="Arial" w:cs="Arial"/>
                <w:sz w:val="20"/>
                <w:szCs w:val="20"/>
              </w:rPr>
              <w:t>nion (EU)</w:t>
            </w:r>
          </w:p>
        </w:tc>
      </w:tr>
      <w:tr w:rsidR="00D34E03" w:rsidRPr="00A5344B" w14:paraId="3BA124AD" w14:textId="77777777" w:rsidTr="00A42E32">
        <w:trPr>
          <w:trHeight w:val="395"/>
        </w:trPr>
        <w:tc>
          <w:tcPr>
            <w:tcW w:w="5302" w:type="dxa"/>
            <w:gridSpan w:val="3"/>
            <w:vMerge/>
            <w:vAlign w:val="center"/>
          </w:tcPr>
          <w:p w14:paraId="6563776F" w14:textId="77777777" w:rsidR="00D34E03" w:rsidRPr="00A5344B" w:rsidRDefault="00D34E03" w:rsidP="00A42E3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8" w:type="dxa"/>
            <w:gridSpan w:val="8"/>
            <w:vAlign w:val="center"/>
          </w:tcPr>
          <w:p w14:paraId="7F38A865" w14:textId="08336890" w:rsidR="00D34E03" w:rsidRPr="00A5344B" w:rsidRDefault="00ED417A" w:rsidP="00A42E3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063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E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4E03" w:rsidRPr="00A4083D"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 w:rsidR="00D34E03" w:rsidRPr="00A534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79FC" w:rsidRPr="00A5344B" w14:paraId="7017ABBC" w14:textId="77777777" w:rsidTr="00A42E32">
        <w:trPr>
          <w:trHeight w:val="557"/>
        </w:trPr>
        <w:tc>
          <w:tcPr>
            <w:tcW w:w="8275" w:type="dxa"/>
            <w:gridSpan w:val="8"/>
            <w:vAlign w:val="center"/>
          </w:tcPr>
          <w:p w14:paraId="01B7981F" w14:textId="77777777" w:rsidR="00CA79FC" w:rsidRPr="00A5344B" w:rsidRDefault="00CA79FC" w:rsidP="00A42E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4E03">
              <w:rPr>
                <w:rFonts w:ascii="Arial" w:hAnsi="Arial" w:cs="Arial"/>
                <w:b/>
                <w:sz w:val="20"/>
                <w:szCs w:val="20"/>
              </w:rPr>
              <w:t>If in the EU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>, was th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 study reviewed in compliance with the General Data Protection Regulation (GDPR)?</w:t>
            </w:r>
          </w:p>
        </w:tc>
        <w:tc>
          <w:tcPr>
            <w:tcW w:w="807" w:type="dxa"/>
            <w:vAlign w:val="center"/>
          </w:tcPr>
          <w:p w14:paraId="7F924B1D" w14:textId="263C8DBF" w:rsidR="00CA79FC" w:rsidRPr="00A5344B" w:rsidRDefault="00ED417A" w:rsidP="00A42E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060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9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A79FC" w:rsidRPr="00A4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79FC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900" w:type="dxa"/>
            <w:vAlign w:val="center"/>
          </w:tcPr>
          <w:p w14:paraId="2A589E2F" w14:textId="77777777" w:rsidR="00CA79FC" w:rsidRPr="00A5344B" w:rsidRDefault="00ED417A" w:rsidP="00A42E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110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9FC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A79FC" w:rsidRPr="00A4083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808" w:type="dxa"/>
            <w:vAlign w:val="center"/>
          </w:tcPr>
          <w:p w14:paraId="24B93449" w14:textId="77777777" w:rsidR="00CA79FC" w:rsidRPr="00A4083D" w:rsidRDefault="00ED417A" w:rsidP="00A42E3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046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9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A79FC" w:rsidRPr="00A4083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283041" w:rsidRPr="00A5344B" w14:paraId="74646131" w14:textId="77777777" w:rsidTr="00A42E32">
        <w:trPr>
          <w:trHeight w:val="539"/>
        </w:trPr>
        <w:tc>
          <w:tcPr>
            <w:tcW w:w="8275" w:type="dxa"/>
            <w:gridSpan w:val="8"/>
            <w:vAlign w:val="center"/>
          </w:tcPr>
          <w:p w14:paraId="7BBA81CC" w14:textId="77777777" w:rsidR="00743BF7" w:rsidRDefault="00283041" w:rsidP="00A42E3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46C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209A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Pr="00901463">
              <w:rPr>
                <w:rFonts w:ascii="Arial" w:hAnsi="Arial" w:cs="Arial"/>
                <w:b/>
                <w:sz w:val="20"/>
                <w:szCs w:val="20"/>
              </w:rPr>
              <w:t>outside the USA</w:t>
            </w:r>
            <w:r w:rsidRPr="00312537">
              <w:rPr>
                <w:rFonts w:ascii="Arial" w:hAnsi="Arial" w:cs="Arial"/>
                <w:b/>
                <w:sz w:val="20"/>
                <w:szCs w:val="20"/>
              </w:rPr>
              <w:t xml:space="preserve">, the IRB/EC approval letter </w:t>
            </w:r>
            <w:r>
              <w:rPr>
                <w:rFonts w:ascii="Arial" w:hAnsi="Arial" w:cs="Arial"/>
                <w:b/>
                <w:sz w:val="20"/>
                <w:szCs w:val="20"/>
              </w:rPr>
              <w:t>addresses</w:t>
            </w:r>
            <w:r w:rsidRPr="00312537">
              <w:rPr>
                <w:rFonts w:ascii="Arial" w:hAnsi="Arial" w:cs="Arial"/>
                <w:b/>
                <w:sz w:val="20"/>
                <w:szCs w:val="20"/>
              </w:rPr>
              <w:t xml:space="preserve"> the following: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DCB9E50" w14:textId="3DF1D98E" w:rsidR="00283041" w:rsidRDefault="00283041" w:rsidP="00A42E3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C0BB7">
              <w:rPr>
                <w:rFonts w:ascii="Arial" w:hAnsi="Arial" w:cs="Arial"/>
                <w:sz w:val="18"/>
                <w:szCs w:val="18"/>
              </w:rPr>
              <w:t xml:space="preserve">- Confirm the HSR is compliant with applicable laws </w:t>
            </w:r>
            <w:r w:rsidR="00CD0AB7">
              <w:rPr>
                <w:rFonts w:ascii="Arial" w:hAnsi="Arial" w:cs="Arial"/>
                <w:sz w:val="18"/>
                <w:szCs w:val="18"/>
              </w:rPr>
              <w:t>and</w:t>
            </w:r>
            <w:r w:rsidRPr="00BC0BB7">
              <w:rPr>
                <w:rFonts w:ascii="Arial" w:hAnsi="Arial" w:cs="Arial"/>
                <w:sz w:val="18"/>
                <w:szCs w:val="18"/>
              </w:rPr>
              <w:t xml:space="preserve"> requirements of each</w:t>
            </w:r>
            <w:r w:rsidR="00845E66">
              <w:rPr>
                <w:rFonts w:ascii="Arial" w:hAnsi="Arial" w:cs="Arial"/>
                <w:sz w:val="18"/>
                <w:szCs w:val="18"/>
              </w:rPr>
              <w:t xml:space="preserve"> region in the</w:t>
            </w:r>
            <w:r w:rsidRPr="00BC0BB7">
              <w:rPr>
                <w:rFonts w:ascii="Arial" w:hAnsi="Arial" w:cs="Arial"/>
                <w:sz w:val="18"/>
                <w:szCs w:val="18"/>
              </w:rPr>
              <w:t xml:space="preserve"> foreign country where the research is conducted. The IRB/EC </w:t>
            </w:r>
            <w:r w:rsidR="00054333">
              <w:rPr>
                <w:rFonts w:ascii="Arial" w:hAnsi="Arial" w:cs="Arial"/>
                <w:sz w:val="18"/>
                <w:szCs w:val="18"/>
              </w:rPr>
              <w:t>has</w:t>
            </w:r>
            <w:r w:rsidRPr="00BC0B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0AB7" w:rsidRPr="00BC0BB7">
              <w:rPr>
                <w:rFonts w:ascii="Arial" w:hAnsi="Arial" w:cs="Arial"/>
                <w:sz w:val="18"/>
                <w:szCs w:val="18"/>
              </w:rPr>
              <w:t>considered</w:t>
            </w:r>
            <w:r w:rsidRPr="00BC0BB7">
              <w:rPr>
                <w:rFonts w:ascii="Arial" w:hAnsi="Arial" w:cs="Arial"/>
                <w:sz w:val="18"/>
                <w:szCs w:val="18"/>
              </w:rPr>
              <w:t xml:space="preserve"> the local research context </w:t>
            </w:r>
            <w:r w:rsidR="00CD0AB7">
              <w:rPr>
                <w:rFonts w:ascii="Arial" w:hAnsi="Arial" w:cs="Arial"/>
                <w:sz w:val="18"/>
                <w:szCs w:val="18"/>
              </w:rPr>
              <w:t>and</w:t>
            </w:r>
            <w:r w:rsidRPr="00BC0BB7">
              <w:rPr>
                <w:rFonts w:ascii="Arial" w:hAnsi="Arial" w:cs="Arial"/>
                <w:sz w:val="18"/>
                <w:szCs w:val="18"/>
              </w:rPr>
              <w:t xml:space="preserve"> cultural sensitivities of foreign subjects.</w:t>
            </w:r>
          </w:p>
        </w:tc>
        <w:tc>
          <w:tcPr>
            <w:tcW w:w="807" w:type="dxa"/>
            <w:vAlign w:val="center"/>
          </w:tcPr>
          <w:p w14:paraId="438E1717" w14:textId="067A3A79" w:rsidR="00283041" w:rsidRDefault="00ED417A" w:rsidP="00A42E3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711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83041" w:rsidRPr="00A4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3041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900" w:type="dxa"/>
            <w:vAlign w:val="center"/>
          </w:tcPr>
          <w:p w14:paraId="2E521964" w14:textId="3B280DB3" w:rsidR="00283041" w:rsidRDefault="00ED417A" w:rsidP="00A42E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1515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1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83041" w:rsidRPr="00A4083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808" w:type="dxa"/>
            <w:vAlign w:val="center"/>
          </w:tcPr>
          <w:p w14:paraId="032D1AA8" w14:textId="4CBA6D44" w:rsidR="00283041" w:rsidRPr="00A4083D" w:rsidRDefault="00ED417A" w:rsidP="00A42E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998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83041" w:rsidRPr="00A4083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283041" w:rsidRPr="00A5344B" w14:paraId="692636D5" w14:textId="77777777" w:rsidTr="00A42E32">
        <w:trPr>
          <w:trHeight w:val="575"/>
        </w:trPr>
        <w:tc>
          <w:tcPr>
            <w:tcW w:w="7645" w:type="dxa"/>
            <w:gridSpan w:val="6"/>
            <w:vAlign w:val="center"/>
          </w:tcPr>
          <w:p w14:paraId="7BEE8D24" w14:textId="756BA0F4" w:rsidR="00ED36F7" w:rsidRDefault="00283041" w:rsidP="00A42E3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1.5 If </w:t>
            </w:r>
            <w:r w:rsidRPr="00486071">
              <w:rPr>
                <w:rFonts w:ascii="Arial" w:hAnsi="Arial" w:cs="Arial"/>
                <w:b/>
                <w:sz w:val="20"/>
                <w:szCs w:val="20"/>
              </w:rPr>
              <w:t xml:space="preserve">outside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the USA, </w:t>
            </w:r>
            <w:r w:rsidR="00341127">
              <w:rPr>
                <w:rFonts w:ascii="Arial" w:hAnsi="Arial" w:cs="Arial"/>
                <w:b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sz w:val="20"/>
                <w:szCs w:val="20"/>
              </w:rPr>
              <w:t>as the PO/PM notified the Command of the conducted or support HSR in their area of responsibility</w:t>
            </w:r>
            <w:r w:rsidR="00ED36F7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669E24D2" w14:textId="6FE3EE81" w:rsidR="00283041" w:rsidRPr="00486071" w:rsidRDefault="00FF249F" w:rsidP="00A42E3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F249F">
              <w:rPr>
                <w:rFonts w:ascii="Arial" w:hAnsi="Arial" w:cs="Arial"/>
                <w:bCs/>
                <w:sz w:val="20"/>
                <w:szCs w:val="20"/>
              </w:rPr>
              <w:t>(IAW</w:t>
            </w:r>
            <w:r w:rsidR="00283041" w:rsidRPr="00FF249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283041" w:rsidRPr="00FF249F">
              <w:rPr>
                <w:rFonts w:ascii="Arial" w:hAnsi="Arial" w:cs="Arial"/>
                <w:bCs/>
                <w:sz w:val="20"/>
                <w:szCs w:val="20"/>
              </w:rPr>
              <w:t>Do</w:t>
            </w:r>
            <w:r w:rsidRPr="00FF249F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283041" w:rsidRPr="00FF249F">
              <w:rPr>
                <w:rFonts w:ascii="Arial" w:hAnsi="Arial" w:cs="Arial"/>
                <w:bCs/>
                <w:sz w:val="20"/>
                <w:szCs w:val="20"/>
              </w:rPr>
              <w:t>I</w:t>
            </w:r>
            <w:proofErr w:type="spellEnd"/>
            <w:r w:rsidR="00283041" w:rsidRPr="00FF249F">
              <w:rPr>
                <w:rFonts w:ascii="Arial" w:hAnsi="Arial" w:cs="Arial"/>
                <w:bCs/>
                <w:sz w:val="20"/>
                <w:szCs w:val="20"/>
              </w:rPr>
              <w:t xml:space="preserve"> 3216.02 Section 1.2.g.</w:t>
            </w:r>
            <w:r w:rsidRPr="00FF249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437" w:type="dxa"/>
            <w:gridSpan w:val="3"/>
            <w:vAlign w:val="center"/>
          </w:tcPr>
          <w:p w14:paraId="5E6F87DF" w14:textId="42DD1DC8" w:rsidR="00283041" w:rsidRPr="00486071" w:rsidRDefault="00ED417A" w:rsidP="00A42E3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164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83041" w:rsidRPr="00A4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3041">
              <w:rPr>
                <w:rFonts w:ascii="Arial" w:hAnsi="Arial" w:cs="Arial"/>
                <w:sz w:val="20"/>
                <w:szCs w:val="20"/>
              </w:rPr>
              <w:t>NA</w:t>
            </w:r>
            <w:r w:rsidR="00E241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3BF7">
              <w:rPr>
                <w:rFonts w:ascii="Arial" w:hAnsi="Arial" w:cs="Arial"/>
                <w:sz w:val="20"/>
                <w:szCs w:val="20"/>
              </w:rPr>
              <w:t>(conducted</w:t>
            </w:r>
            <w:r w:rsidR="00283041" w:rsidRPr="00BC0BB7">
              <w:rPr>
                <w:rFonts w:ascii="Arial" w:hAnsi="Arial" w:cs="Arial"/>
                <w:sz w:val="18"/>
                <w:szCs w:val="18"/>
              </w:rPr>
              <w:t xml:space="preserve"> in N</w:t>
            </w:r>
            <w:r w:rsidR="00E241FD">
              <w:rPr>
                <w:rFonts w:ascii="Arial" w:hAnsi="Arial" w:cs="Arial"/>
                <w:sz w:val="18"/>
                <w:szCs w:val="18"/>
              </w:rPr>
              <w:t>ORTH</w:t>
            </w:r>
            <w:r w:rsidR="00283041" w:rsidRPr="00BC0BB7">
              <w:rPr>
                <w:rFonts w:ascii="Arial" w:hAnsi="Arial" w:cs="Arial"/>
                <w:sz w:val="18"/>
                <w:szCs w:val="18"/>
              </w:rPr>
              <w:t>COM</w:t>
            </w:r>
            <w:r w:rsidR="00BD649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00" w:type="dxa"/>
            <w:vAlign w:val="center"/>
          </w:tcPr>
          <w:p w14:paraId="2EB4B718" w14:textId="53DACC37" w:rsidR="00283041" w:rsidRPr="00486071" w:rsidRDefault="00ED417A" w:rsidP="00A42E3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418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1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83041" w:rsidRPr="00A4083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808" w:type="dxa"/>
            <w:vAlign w:val="center"/>
          </w:tcPr>
          <w:p w14:paraId="125F32A2" w14:textId="5E385371" w:rsidR="00283041" w:rsidRPr="00486071" w:rsidRDefault="00ED417A" w:rsidP="00A42E3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80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83041" w:rsidRPr="00A4083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3B2D230E" w14:textId="5AD31730" w:rsidR="00024821" w:rsidRDefault="00024821" w:rsidP="00A42E32">
      <w:pPr>
        <w:spacing w:after="0"/>
        <w:contextualSpacing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5"/>
        <w:gridCol w:w="900"/>
        <w:gridCol w:w="805"/>
      </w:tblGrid>
      <w:tr w:rsidR="00997D52" w14:paraId="2B6E04E4" w14:textId="77777777" w:rsidTr="00362D16">
        <w:tc>
          <w:tcPr>
            <w:tcW w:w="10790" w:type="dxa"/>
            <w:gridSpan w:val="3"/>
            <w:shd w:val="clear" w:color="auto" w:fill="004B8D"/>
          </w:tcPr>
          <w:p w14:paraId="3BAE5E8C" w14:textId="234EC529" w:rsidR="00997D52" w:rsidRDefault="00362D16" w:rsidP="008B0D1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Section 2:</w:t>
            </w:r>
            <w:r w:rsidR="008B0D1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Ethical Considerations</w:t>
            </w:r>
          </w:p>
        </w:tc>
      </w:tr>
      <w:tr w:rsidR="008B0D1D" w14:paraId="524E6A04" w14:textId="77777777" w:rsidTr="00943769">
        <w:tc>
          <w:tcPr>
            <w:tcW w:w="9085" w:type="dxa"/>
            <w:vAlign w:val="center"/>
          </w:tcPr>
          <w:p w14:paraId="36BE651D" w14:textId="70F1590A" w:rsidR="008B0D1D" w:rsidRDefault="008B0D1D" w:rsidP="008B0D1D">
            <w:pPr>
              <w:contextualSpacing/>
              <w:rPr>
                <w:sz w:val="16"/>
                <w:szCs w:val="16"/>
              </w:rPr>
            </w:pPr>
            <w:r w:rsidRPr="0069577A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>1 Does the PI or other ‘engaged’ personnel have any Conflict of Interest (COI) to declare?</w:t>
            </w:r>
          </w:p>
        </w:tc>
        <w:tc>
          <w:tcPr>
            <w:tcW w:w="900" w:type="dxa"/>
            <w:vAlign w:val="center"/>
          </w:tcPr>
          <w:p w14:paraId="4139CB8C" w14:textId="6E7DB6AC" w:rsidR="008B0D1D" w:rsidRDefault="00ED417A" w:rsidP="008B0D1D">
            <w:pPr>
              <w:contextualSpacing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66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0D1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805" w:type="dxa"/>
          </w:tcPr>
          <w:p w14:paraId="614294AC" w14:textId="57F65546" w:rsidR="008B0D1D" w:rsidRDefault="00ED417A" w:rsidP="008B0D1D">
            <w:pPr>
              <w:contextualSpacing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110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0D1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8B0D1D" w14:paraId="50518B81" w14:textId="77777777" w:rsidTr="00997D52">
        <w:tc>
          <w:tcPr>
            <w:tcW w:w="9085" w:type="dxa"/>
          </w:tcPr>
          <w:p w14:paraId="3BAA0457" w14:textId="77777777" w:rsidR="008B0D1D" w:rsidRDefault="008B0D1D" w:rsidP="008B0D1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</w:t>
            </w:r>
            <w:r w:rsidRPr="0095029C">
              <w:rPr>
                <w:rFonts w:ascii="Arial" w:hAnsi="Arial" w:cs="Arial"/>
                <w:b/>
                <w:sz w:val="20"/>
                <w:szCs w:val="20"/>
              </w:rPr>
              <w:t xml:space="preserve"> Does this project involve Artificial Intelligence (AI) enabled tools or capabilities?</w:t>
            </w:r>
          </w:p>
          <w:p w14:paraId="25460BFF" w14:textId="21567F01" w:rsidR="008B0D1D" w:rsidRDefault="008B0D1D" w:rsidP="008B0D1D">
            <w:pPr>
              <w:contextualSpacing/>
              <w:rPr>
                <w:sz w:val="16"/>
                <w:szCs w:val="16"/>
              </w:rPr>
            </w:pPr>
            <w:r w:rsidRPr="00BC0BB7">
              <w:rPr>
                <w:rFonts w:ascii="Arial" w:hAnsi="Arial" w:cs="Arial"/>
                <w:bCs/>
                <w:sz w:val="18"/>
                <w:szCs w:val="18"/>
              </w:rPr>
              <w:t>- The protocol or IRB/EC m</w:t>
            </w:r>
            <w:r w:rsidRPr="008043CE">
              <w:rPr>
                <w:rFonts w:ascii="Arial" w:hAnsi="Arial" w:cs="Arial"/>
                <w:bCs/>
                <w:sz w:val="18"/>
                <w:szCs w:val="18"/>
              </w:rPr>
              <w:t xml:space="preserve">ust </w:t>
            </w:r>
            <w:r w:rsidR="008A2134" w:rsidRPr="008043CE">
              <w:rPr>
                <w:rFonts w:ascii="Arial" w:hAnsi="Arial" w:cs="Arial"/>
                <w:bCs/>
                <w:sz w:val="18"/>
                <w:szCs w:val="18"/>
              </w:rPr>
              <w:t xml:space="preserve">include provisions for </w:t>
            </w:r>
            <w:r w:rsidRPr="008043CE">
              <w:rPr>
                <w:rFonts w:ascii="Arial" w:hAnsi="Arial" w:cs="Arial"/>
                <w:bCs/>
                <w:sz w:val="18"/>
                <w:szCs w:val="18"/>
              </w:rPr>
              <w:t>the</w:t>
            </w:r>
            <w:r w:rsidRPr="00BC0BB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C0BB7">
              <w:rPr>
                <w:rFonts w:ascii="Arial" w:hAnsi="Arial" w:cs="Arial"/>
                <w:bCs/>
                <w:sz w:val="18"/>
                <w:szCs w:val="18"/>
              </w:rPr>
              <w:t>Do</w:t>
            </w:r>
            <w:r>
              <w:rPr>
                <w:rFonts w:ascii="Arial" w:hAnsi="Arial" w:cs="Arial"/>
                <w:bCs/>
                <w:sz w:val="18"/>
                <w:szCs w:val="18"/>
              </w:rPr>
              <w:t>W</w:t>
            </w:r>
            <w:proofErr w:type="spellEnd"/>
            <w:r w:rsidRPr="00BC0BB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BC0BB7">
              <w:rPr>
                <w:rFonts w:ascii="Arial" w:hAnsi="Arial" w:cs="Arial"/>
                <w:bCs/>
                <w:sz w:val="18"/>
                <w:szCs w:val="18"/>
              </w:rPr>
              <w:t xml:space="preserve">thical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BC0BB7">
              <w:rPr>
                <w:rFonts w:ascii="Arial" w:hAnsi="Arial" w:cs="Arial"/>
                <w:bCs/>
                <w:sz w:val="18"/>
                <w:szCs w:val="18"/>
              </w:rPr>
              <w:t>rincipes for AI.</w:t>
            </w:r>
          </w:p>
        </w:tc>
        <w:tc>
          <w:tcPr>
            <w:tcW w:w="900" w:type="dxa"/>
          </w:tcPr>
          <w:p w14:paraId="0B4708BC" w14:textId="59B3FB25" w:rsidR="008B0D1D" w:rsidRDefault="00ED417A" w:rsidP="008B0D1D">
            <w:pPr>
              <w:contextualSpacing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31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0D1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805" w:type="dxa"/>
          </w:tcPr>
          <w:p w14:paraId="3F26D8A2" w14:textId="0CA90CBF" w:rsidR="008B0D1D" w:rsidRDefault="00ED417A" w:rsidP="008B0D1D">
            <w:pPr>
              <w:contextualSpacing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294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0D1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6BE48AE9" w14:textId="77777777" w:rsidR="00DA090B" w:rsidRPr="00067FF6" w:rsidRDefault="00DA090B" w:rsidP="00C10F9A">
      <w:pPr>
        <w:contextualSpacing/>
        <w:rPr>
          <w:sz w:val="16"/>
          <w:szCs w:val="16"/>
        </w:rPr>
      </w:pPr>
    </w:p>
    <w:tbl>
      <w:tblPr>
        <w:tblStyle w:val="TableGrid"/>
        <w:tblW w:w="10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629"/>
        <w:gridCol w:w="816"/>
        <w:gridCol w:w="1980"/>
        <w:gridCol w:w="1260"/>
        <w:gridCol w:w="3780"/>
        <w:gridCol w:w="897"/>
        <w:gridCol w:w="815"/>
      </w:tblGrid>
      <w:tr w:rsidR="005E4853" w:rsidRPr="00A5344B" w14:paraId="04B667FF" w14:textId="77777777" w:rsidTr="00AC183C">
        <w:trPr>
          <w:trHeight w:val="350"/>
        </w:trPr>
        <w:tc>
          <w:tcPr>
            <w:tcW w:w="10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/>
            <w:vAlign w:val="center"/>
          </w:tcPr>
          <w:p w14:paraId="7DD8E42C" w14:textId="1A5B49E8" w:rsidR="005E4853" w:rsidRPr="00A5344B" w:rsidRDefault="005E4853" w:rsidP="005E4853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3: </w:t>
            </w:r>
            <w:r w:rsidR="00736C4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Protocol &amp;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Study Population</w:t>
            </w:r>
          </w:p>
        </w:tc>
      </w:tr>
      <w:tr w:rsidR="005E4853" w:rsidRPr="003D3648" w14:paraId="32B1E4CE" w14:textId="77777777" w:rsidTr="00AC183C">
        <w:trPr>
          <w:trHeight w:val="503"/>
        </w:trPr>
        <w:tc>
          <w:tcPr>
            <w:tcW w:w="10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0328" w14:textId="1C70818E" w:rsidR="005E4853" w:rsidRPr="00A96E0A" w:rsidRDefault="00127A4B" w:rsidP="005E4853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96E0A">
              <w:rPr>
                <w:rFonts w:ascii="Arial" w:hAnsi="Arial" w:cs="Arial"/>
                <w:bCs/>
                <w:sz w:val="18"/>
                <w:szCs w:val="18"/>
              </w:rPr>
              <w:t>These are the general categories of a research protocol</w:t>
            </w:r>
            <w:r w:rsidR="00A35285">
              <w:rPr>
                <w:rFonts w:ascii="Arial" w:hAnsi="Arial" w:cs="Arial"/>
                <w:bCs/>
                <w:sz w:val="18"/>
                <w:szCs w:val="18"/>
              </w:rPr>
              <w:t>. C</w:t>
            </w:r>
            <w:r w:rsidR="005E4853" w:rsidRPr="00A96E0A">
              <w:rPr>
                <w:rFonts w:ascii="Arial" w:hAnsi="Arial" w:cs="Arial"/>
                <w:bCs/>
                <w:sz w:val="18"/>
                <w:szCs w:val="18"/>
              </w:rPr>
              <w:t xml:space="preserve">ertain studies (e.g., exemption determinations, studies using data only) may not include all the elements noted below and should therefore be marked as </w:t>
            </w:r>
            <w:r w:rsidR="00173767" w:rsidRPr="00A96E0A">
              <w:rPr>
                <w:rFonts w:ascii="Arial" w:hAnsi="Arial" w:cs="Arial"/>
                <w:bCs/>
                <w:sz w:val="18"/>
                <w:szCs w:val="18"/>
              </w:rPr>
              <w:t>‘</w:t>
            </w:r>
            <w:r w:rsidR="005E4853" w:rsidRPr="00A96E0A">
              <w:rPr>
                <w:rFonts w:ascii="Arial" w:hAnsi="Arial" w:cs="Arial"/>
                <w:bCs/>
                <w:sz w:val="18"/>
                <w:szCs w:val="18"/>
              </w:rPr>
              <w:t>No</w:t>
            </w:r>
            <w:r w:rsidR="00B24A3A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173767" w:rsidRPr="00A96E0A">
              <w:rPr>
                <w:rFonts w:ascii="Arial" w:hAnsi="Arial" w:cs="Arial"/>
                <w:bCs/>
                <w:sz w:val="18"/>
                <w:szCs w:val="18"/>
              </w:rPr>
              <w:t>’</w:t>
            </w:r>
          </w:p>
        </w:tc>
      </w:tr>
      <w:tr w:rsidR="005E4853" w:rsidRPr="00A5344B" w14:paraId="0CE7256E" w14:textId="77777777" w:rsidTr="00AC183C">
        <w:trPr>
          <w:trHeight w:val="332"/>
        </w:trPr>
        <w:tc>
          <w:tcPr>
            <w:tcW w:w="10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B714" w14:textId="39C87858" w:rsidR="005E4853" w:rsidRPr="00A5344B" w:rsidRDefault="005E4853" w:rsidP="005E485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3.1 Does the protocol address the following elements? </w:t>
            </w:r>
          </w:p>
        </w:tc>
      </w:tr>
      <w:tr w:rsidR="005E4853" w:rsidRPr="00A5344B" w14:paraId="337AB6DC" w14:textId="77777777" w:rsidTr="00746990">
        <w:trPr>
          <w:trHeight w:val="3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920E" w14:textId="77777777" w:rsidR="005E4853" w:rsidRPr="00A5344B" w:rsidRDefault="005E4853" w:rsidP="005E485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D331" w14:textId="77777777" w:rsidR="005E4853" w:rsidRPr="00A5344B" w:rsidRDefault="005E4853" w:rsidP="005E485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F5AB" w14:textId="77777777" w:rsidR="005E4853" w:rsidRPr="00A5344B" w:rsidRDefault="005E4853" w:rsidP="005E485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Protocol Elements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C9CD" w14:textId="052254C0" w:rsidR="005E4853" w:rsidRPr="00A5344B" w:rsidRDefault="005E4853" w:rsidP="005E485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Additional Information</w:t>
            </w:r>
          </w:p>
        </w:tc>
      </w:tr>
      <w:tr w:rsidR="00CF7A9D" w:rsidRPr="00A5344B" w14:paraId="2AFAA45C" w14:textId="77777777" w:rsidTr="00746990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9908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9AD4FA" w14:textId="17D7419B" w:rsidR="00CF7A9D" w:rsidRDefault="00CF7A9D" w:rsidP="00CF7A9D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7347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E94081" w14:textId="1F6D8AC3" w:rsidR="00CF7A9D" w:rsidRDefault="00CF7A9D" w:rsidP="00CF7A9D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6BDC" w14:textId="0D44C79A" w:rsidR="00CF7A9D" w:rsidRDefault="00CF7A9D" w:rsidP="00CF7A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Study purpose and hypothesis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85FA" w14:textId="261F523B" w:rsidR="00CF7A9D" w:rsidRPr="00BC0BB7" w:rsidRDefault="00394935" w:rsidP="00CF7A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BB7">
              <w:rPr>
                <w:rFonts w:ascii="Arial" w:hAnsi="Arial" w:cs="Arial"/>
                <w:color w:val="000000"/>
                <w:sz w:val="16"/>
                <w:szCs w:val="16"/>
              </w:rPr>
              <w:t>What is the goal/aim</w:t>
            </w:r>
            <w:r w:rsidR="00BA11A1" w:rsidRPr="00BC0BB7">
              <w:rPr>
                <w:rFonts w:ascii="Arial" w:hAnsi="Arial" w:cs="Arial"/>
                <w:color w:val="000000"/>
                <w:sz w:val="16"/>
                <w:szCs w:val="16"/>
              </w:rPr>
              <w:t xml:space="preserve"> of this effort? Is it exploratory?</w:t>
            </w:r>
            <w:r w:rsidR="00FE4DBF" w:rsidRPr="00BC0BB7">
              <w:rPr>
                <w:rFonts w:ascii="Arial" w:hAnsi="Arial" w:cs="Arial"/>
                <w:color w:val="000000"/>
                <w:sz w:val="16"/>
                <w:szCs w:val="16"/>
              </w:rPr>
              <w:t xml:space="preserve"> Is it to further develop a prototype?</w:t>
            </w:r>
          </w:p>
        </w:tc>
      </w:tr>
      <w:tr w:rsidR="00CF7A9D" w:rsidRPr="00A5344B" w14:paraId="4619AAEA" w14:textId="77777777" w:rsidTr="00746990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41467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588078" w14:textId="30D112E0" w:rsidR="00CF7A9D" w:rsidRDefault="00CF7A9D" w:rsidP="00CF7A9D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2841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455403" w14:textId="63F05DA9" w:rsidR="00CF7A9D" w:rsidRDefault="00CF7A9D" w:rsidP="00CF7A9D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B774" w14:textId="22AA18DE" w:rsidR="00CF7A9D" w:rsidRPr="00A4083D" w:rsidRDefault="00AF4204" w:rsidP="00CF7A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CF7A9D">
              <w:rPr>
                <w:rFonts w:ascii="Arial" w:hAnsi="Arial" w:cs="Arial"/>
                <w:color w:val="000000"/>
                <w:sz w:val="20"/>
                <w:szCs w:val="20"/>
              </w:rPr>
              <w:t>rocedures and design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B81B" w14:textId="273E39B2" w:rsidR="00CF7A9D" w:rsidRPr="00BC0BB7" w:rsidRDefault="00CF7A9D" w:rsidP="00CF7A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C0BB7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  <w:proofErr w:type="gramEnd"/>
            <w:r w:rsidRPr="00BC0BB7">
              <w:rPr>
                <w:rFonts w:ascii="Arial" w:hAnsi="Arial" w:cs="Arial"/>
                <w:color w:val="000000"/>
                <w:sz w:val="16"/>
                <w:szCs w:val="16"/>
              </w:rPr>
              <w:t xml:space="preserve"> there a description of research procedures and any procedures that are considered experimental?</w:t>
            </w:r>
          </w:p>
        </w:tc>
      </w:tr>
      <w:tr w:rsidR="00CF7A9D" w:rsidRPr="00A5344B" w14:paraId="18F70119" w14:textId="77777777" w:rsidTr="00746990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52410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9F8082" w14:textId="3A18F4DF" w:rsidR="00CF7A9D" w:rsidRDefault="00CF7A9D" w:rsidP="00CF7A9D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2267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11BFA2" w14:textId="2BE68792" w:rsidR="00CF7A9D" w:rsidRDefault="00CF7A9D" w:rsidP="00CF7A9D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F56" w14:textId="5BA10D2B" w:rsidR="00CF7A9D" w:rsidRDefault="009E6CAC" w:rsidP="00CF7A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</w:t>
            </w:r>
            <w:r w:rsidR="00CF7A9D" w:rsidRPr="00A5344B">
              <w:rPr>
                <w:rFonts w:ascii="Arial" w:hAnsi="Arial" w:cs="Arial"/>
                <w:color w:val="000000"/>
                <w:sz w:val="20"/>
              </w:rPr>
              <w:t xml:space="preserve">esearch tools and </w:t>
            </w:r>
            <w:r>
              <w:rPr>
                <w:rFonts w:ascii="Arial" w:hAnsi="Arial" w:cs="Arial"/>
                <w:color w:val="000000"/>
                <w:sz w:val="20"/>
              </w:rPr>
              <w:t>use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53AD" w14:textId="69F95AA4" w:rsidR="00CF7A9D" w:rsidRPr="00BC0BB7" w:rsidRDefault="00CF7A9D" w:rsidP="00CF7A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BB7">
              <w:rPr>
                <w:rFonts w:ascii="Arial" w:hAnsi="Arial" w:cs="Arial"/>
                <w:color w:val="000000"/>
                <w:sz w:val="16"/>
                <w:szCs w:val="16"/>
              </w:rPr>
              <w:t>Equipment, screening tools, surveys, questionnaires, data collection sheets, screen shots of on-line forms, videos.</w:t>
            </w:r>
          </w:p>
        </w:tc>
      </w:tr>
      <w:tr w:rsidR="00077CE9" w:rsidRPr="00A5344B" w14:paraId="7996E82B" w14:textId="77777777" w:rsidTr="00746990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66895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F7BE0D" w14:textId="56A9AAE7" w:rsidR="00077CE9" w:rsidRDefault="00077CE9" w:rsidP="00077CE9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4429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42E1A0" w14:textId="037AAF3B" w:rsidR="00077CE9" w:rsidRDefault="00077CE9" w:rsidP="00077CE9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75FD" w14:textId="149E105F" w:rsidR="00077CE9" w:rsidRPr="00A5344B" w:rsidRDefault="00AF4204" w:rsidP="00077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077CE9">
              <w:rPr>
                <w:rFonts w:ascii="Arial" w:hAnsi="Arial" w:cs="Arial"/>
                <w:color w:val="000000"/>
                <w:sz w:val="20"/>
                <w:szCs w:val="20"/>
              </w:rPr>
              <w:t xml:space="preserve">quipment 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53F6" w14:textId="5C3845F0" w:rsidR="00077CE9" w:rsidRPr="00BC0BB7" w:rsidRDefault="00B52699" w:rsidP="00077C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BB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Submit</w:t>
            </w:r>
            <w:r w:rsidRPr="00BC0BB7">
              <w:rPr>
                <w:rFonts w:ascii="Arial" w:hAnsi="Arial" w:cs="Arial"/>
                <w:color w:val="000000"/>
                <w:sz w:val="16"/>
                <w:szCs w:val="16"/>
              </w:rPr>
              <w:t xml:space="preserve"> all IRB/EC approved tools and/or investigator brochures for any equipment, devices, or drugs to be used.</w:t>
            </w:r>
          </w:p>
        </w:tc>
      </w:tr>
      <w:tr w:rsidR="00BA7440" w:rsidRPr="00A5344B" w14:paraId="77D5CD99" w14:textId="77777777" w:rsidTr="00746990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52148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DDF75A" w14:textId="2C2A8227" w:rsidR="00BA7440" w:rsidRDefault="00BA7440" w:rsidP="00BA7440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4193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672FF5" w14:textId="55DF9DE6" w:rsidR="00BA7440" w:rsidRDefault="00BA7440" w:rsidP="00BA7440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91F0" w14:textId="27333811" w:rsidR="00BA7440" w:rsidRPr="00A4083D" w:rsidRDefault="00BA7440" w:rsidP="00BA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Data management</w:t>
            </w:r>
            <w:r w:rsidR="009E6CAC">
              <w:rPr>
                <w:rFonts w:ascii="Arial" w:hAnsi="Arial" w:cs="Arial"/>
                <w:color w:val="000000"/>
                <w:sz w:val="20"/>
                <w:szCs w:val="20"/>
              </w:rPr>
              <w:t xml:space="preserve">, privacy </w:t>
            </w: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and confidentiality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660C" w14:textId="46D13E82" w:rsidR="00BA7440" w:rsidRPr="00BC0BB7" w:rsidRDefault="00907EB2" w:rsidP="00BA74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  <w:r w:rsidR="00BA7440" w:rsidRPr="00BC0BB7">
              <w:rPr>
                <w:rFonts w:ascii="Arial" w:hAnsi="Arial" w:cs="Arial"/>
                <w:color w:val="000000"/>
                <w:sz w:val="16"/>
                <w:szCs w:val="16"/>
              </w:rPr>
              <w:t xml:space="preserve">ow </w:t>
            </w:r>
            <w:r w:rsidR="00814D04">
              <w:rPr>
                <w:rFonts w:ascii="Arial" w:hAnsi="Arial" w:cs="Arial"/>
                <w:color w:val="000000"/>
                <w:sz w:val="16"/>
                <w:szCs w:val="16"/>
              </w:rPr>
              <w:t xml:space="preserve">will </w:t>
            </w:r>
            <w:r w:rsidR="00BA7440" w:rsidRPr="00BC0BB7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  <w:r w:rsidR="00814D04">
              <w:rPr>
                <w:rFonts w:ascii="Arial" w:hAnsi="Arial" w:cs="Arial"/>
                <w:color w:val="000000"/>
                <w:sz w:val="16"/>
                <w:szCs w:val="16"/>
              </w:rPr>
              <w:t xml:space="preserve">be </w:t>
            </w:r>
            <w:r w:rsidR="00BA7440" w:rsidRPr="00BC0BB7">
              <w:rPr>
                <w:rFonts w:ascii="Arial" w:hAnsi="Arial" w:cs="Arial"/>
                <w:color w:val="000000"/>
                <w:sz w:val="16"/>
                <w:szCs w:val="16"/>
              </w:rPr>
              <w:t>maintained (identifiable</w:t>
            </w:r>
            <w:r w:rsidR="00667D4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BA7440" w:rsidRPr="00BC0BB7">
              <w:rPr>
                <w:rFonts w:ascii="Arial" w:hAnsi="Arial" w:cs="Arial"/>
                <w:color w:val="000000"/>
                <w:sz w:val="16"/>
                <w:szCs w:val="16"/>
              </w:rPr>
              <w:t>de-identified, coded</w:t>
            </w:r>
            <w:r w:rsidR="00667D4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BA7440" w:rsidRPr="00BC0BB7">
              <w:rPr>
                <w:rFonts w:ascii="Arial" w:hAnsi="Arial" w:cs="Arial"/>
                <w:color w:val="000000"/>
                <w:sz w:val="16"/>
                <w:szCs w:val="16"/>
              </w:rPr>
              <w:t xml:space="preserve"> etc.); where </w:t>
            </w:r>
            <w:r w:rsidR="001F52F0">
              <w:rPr>
                <w:rFonts w:ascii="Arial" w:hAnsi="Arial" w:cs="Arial"/>
                <w:color w:val="000000"/>
                <w:sz w:val="16"/>
                <w:szCs w:val="16"/>
              </w:rPr>
              <w:t xml:space="preserve">will the </w:t>
            </w:r>
            <w:r w:rsidR="00BA7440" w:rsidRPr="00BC0BB7">
              <w:rPr>
                <w:rFonts w:ascii="Arial" w:hAnsi="Arial" w:cs="Arial"/>
                <w:color w:val="000000"/>
                <w:sz w:val="16"/>
                <w:szCs w:val="16"/>
              </w:rPr>
              <w:t xml:space="preserve">research records be kept (locked files in a secure office, password protected and/or encrypted electronic records); Who will have access and for what purposes; and </w:t>
            </w:r>
            <w:r w:rsidR="00FE7F90">
              <w:rPr>
                <w:rFonts w:ascii="Arial" w:hAnsi="Arial" w:cs="Arial"/>
                <w:color w:val="000000"/>
                <w:sz w:val="16"/>
                <w:szCs w:val="16"/>
              </w:rPr>
              <w:t>if/</w:t>
            </w:r>
            <w:r w:rsidR="00BA7440" w:rsidRPr="00BC0BB7">
              <w:rPr>
                <w:rFonts w:ascii="Arial" w:hAnsi="Arial" w:cs="Arial"/>
                <w:color w:val="000000"/>
                <w:sz w:val="16"/>
                <w:szCs w:val="16"/>
              </w:rPr>
              <w:t>when/how will data be destroyed?</w:t>
            </w:r>
          </w:p>
        </w:tc>
      </w:tr>
      <w:tr w:rsidR="00BA7440" w:rsidRPr="00A5344B" w14:paraId="72CD355B" w14:textId="77777777" w:rsidTr="00746990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54305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C5D34B" w14:textId="1E480FF5" w:rsidR="00BA7440" w:rsidRPr="00A4083D" w:rsidRDefault="00BA7440" w:rsidP="00BA7440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5815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478EA9" w14:textId="1EA8E66C" w:rsidR="00BA7440" w:rsidRPr="00A4083D" w:rsidRDefault="00BA7440" w:rsidP="00BA7440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0E0C" w14:textId="3C8AE939" w:rsidR="00BA7440" w:rsidRPr="00A5344B" w:rsidRDefault="00BA7440" w:rsidP="00BA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Data sharing plan/agreement(s) and plans for future use (if applicable)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9588" w14:textId="7F6E09C4" w:rsidR="00BA7440" w:rsidRPr="00BC0BB7" w:rsidRDefault="00BA7440" w:rsidP="00BA74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BB7">
              <w:rPr>
                <w:rFonts w:ascii="Arial" w:hAnsi="Arial" w:cs="Arial"/>
                <w:color w:val="000000"/>
                <w:sz w:val="16"/>
                <w:szCs w:val="16"/>
              </w:rPr>
              <w:t>If research data will be shared the protocol must describe who, what, where, how and when if there is any plan to share research data with others and/or used for future research.</w:t>
            </w:r>
          </w:p>
        </w:tc>
      </w:tr>
      <w:tr w:rsidR="00BA7440" w:rsidRPr="00A5344B" w14:paraId="5E0773AD" w14:textId="77777777" w:rsidTr="00746990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77404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84D1AE" w14:textId="425CE879" w:rsidR="00BA7440" w:rsidRPr="00A4083D" w:rsidRDefault="00BA7440" w:rsidP="00BA7440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5816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6CDBB4" w14:textId="06D1ACCC" w:rsidR="00BA7440" w:rsidRPr="00A4083D" w:rsidRDefault="00BA7440" w:rsidP="00BA7440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394B" w14:textId="3822067A" w:rsidR="00BA7440" w:rsidRPr="00A5344B" w:rsidRDefault="00BA7440" w:rsidP="00BA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Recruitment and informed consent plan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338C" w14:textId="4AF79C36" w:rsidR="00BA7440" w:rsidRPr="00BC0BB7" w:rsidRDefault="00BA7440" w:rsidP="00BA74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BB7">
              <w:rPr>
                <w:rFonts w:ascii="Arial" w:hAnsi="Arial" w:cs="Arial"/>
                <w:color w:val="000000"/>
                <w:sz w:val="16"/>
                <w:szCs w:val="16"/>
              </w:rPr>
              <w:t>Submit copies of all approved materials to be used (scripts, emails, flyers, social media posts, etc.</w:t>
            </w:r>
          </w:p>
        </w:tc>
      </w:tr>
      <w:tr w:rsidR="00BA7440" w:rsidRPr="00A5344B" w14:paraId="512A1238" w14:textId="77777777" w:rsidTr="00746990">
        <w:sdt>
          <w:sdtPr>
            <w:rPr>
              <w:rFonts w:ascii="Arial" w:hAnsi="Arial" w:cs="Arial"/>
              <w:sz w:val="20"/>
              <w:szCs w:val="20"/>
            </w:rPr>
            <w:id w:val="-189966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FB9E26" w14:textId="20E916FA" w:rsidR="00BA7440" w:rsidRPr="00A4083D" w:rsidRDefault="00BA7440" w:rsidP="00BA7440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2381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EF177C" w14:textId="29233988" w:rsidR="00BA7440" w:rsidRPr="00A4083D" w:rsidRDefault="00BA7440" w:rsidP="00BA7440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B74E" w14:textId="0C5F4DD7" w:rsidR="00BA7440" w:rsidRPr="00A5344B" w:rsidRDefault="00BA7440" w:rsidP="00BA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Participant</w:t>
            </w: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 xml:space="preserve"> selection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FB35" w14:textId="77777777" w:rsidR="00BA7440" w:rsidRPr="00BC0BB7" w:rsidRDefault="00BA7440" w:rsidP="00BA74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BB7">
              <w:rPr>
                <w:rFonts w:ascii="Arial" w:hAnsi="Arial" w:cs="Arial"/>
                <w:color w:val="000000"/>
                <w:sz w:val="16"/>
                <w:szCs w:val="16"/>
              </w:rPr>
              <w:t>Inclusion/exclusion criteria; Number of subjects targeted; and any certain countries/populations targeted.</w:t>
            </w:r>
          </w:p>
        </w:tc>
      </w:tr>
      <w:tr w:rsidR="004E28F2" w:rsidRPr="00A5344B" w14:paraId="79D24518" w14:textId="77777777" w:rsidTr="005D5E05">
        <w:trPr>
          <w:trHeight w:val="359"/>
        </w:trPr>
        <w:sdt>
          <w:sdtPr>
            <w:rPr>
              <w:rFonts w:ascii="Arial" w:hAnsi="Arial" w:cs="Arial"/>
              <w:sz w:val="20"/>
              <w:szCs w:val="20"/>
            </w:rPr>
            <w:id w:val="132116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09D2BF" w14:textId="3B8F06F4" w:rsidR="004E28F2" w:rsidRPr="00A4083D" w:rsidRDefault="004E28F2" w:rsidP="00BA7440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64504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E6D283" w14:textId="081BD732" w:rsidR="004E28F2" w:rsidRPr="00A4083D" w:rsidRDefault="004E28F2" w:rsidP="00BA7440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217C" w14:textId="6D3EBAEE" w:rsidR="004E28F2" w:rsidRPr="00A5344B" w:rsidRDefault="004E28F2" w:rsidP="00BA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enefits for participat</w:t>
            </w:r>
            <w:r w:rsidR="0036089E">
              <w:rPr>
                <w:rFonts w:ascii="Arial" w:hAnsi="Arial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091C" w14:textId="67AC3D19" w:rsidR="004E28F2" w:rsidRPr="00A5344B" w:rsidRDefault="004E28F2" w:rsidP="00BA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D58">
              <w:rPr>
                <w:rFonts w:ascii="Arial" w:hAnsi="Arial" w:cs="Arial"/>
                <w:color w:val="000000"/>
                <w:sz w:val="18"/>
                <w:szCs w:val="18"/>
              </w:rPr>
              <w:t>Monetary compensation is not a benefit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5D5E05" w:rsidRPr="00A5344B" w14:paraId="59BF07BA" w14:textId="77777777" w:rsidTr="005D5E05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69805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C2FF45" w14:textId="51FD439E" w:rsidR="005D5E05" w:rsidRPr="00A4083D" w:rsidRDefault="005D5E05" w:rsidP="00BA7440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6659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C7B76E" w14:textId="435E541E" w:rsidR="005D5E05" w:rsidRPr="00A4083D" w:rsidRDefault="005D5E05" w:rsidP="00BA7440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9356" w14:textId="2421BA89" w:rsidR="005D5E05" w:rsidRPr="00A5344B" w:rsidRDefault="005D5E05" w:rsidP="00BA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 xml:space="preserve">Reasonably foreseeable risks and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discomforts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EE19" w14:textId="45FFDF99" w:rsidR="005D5E05" w:rsidRPr="00A5344B" w:rsidRDefault="005D5E05" w:rsidP="00BA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Include the expected </w:t>
            </w: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frequency/severity.</w:t>
            </w:r>
          </w:p>
        </w:tc>
      </w:tr>
      <w:tr w:rsidR="00673AE1" w:rsidRPr="00A5344B" w14:paraId="2ED24133" w14:textId="77777777" w:rsidTr="00746990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36652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54A633" w14:textId="395CAB5A" w:rsidR="00673AE1" w:rsidRDefault="00673AE1" w:rsidP="00673AE1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9453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78B358" w14:textId="64CB6233" w:rsidR="00673AE1" w:rsidRDefault="00673AE1" w:rsidP="00673AE1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5C1D" w14:textId="2E2E9D2C" w:rsidR="00673AE1" w:rsidRPr="00A5344B" w:rsidRDefault="00673AE1" w:rsidP="00673A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Safety monitoring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EF04" w14:textId="79CC3EB8" w:rsidR="00673AE1" w:rsidRPr="00BC0BB7" w:rsidRDefault="00673AE1" w:rsidP="00673A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BB7">
              <w:rPr>
                <w:rFonts w:ascii="Arial" w:hAnsi="Arial" w:cs="Arial"/>
                <w:color w:val="000000"/>
                <w:sz w:val="16"/>
                <w:szCs w:val="16"/>
              </w:rPr>
              <w:t>Certain risks may require a mitigation plan to be included in the protocol.</w:t>
            </w:r>
          </w:p>
        </w:tc>
      </w:tr>
      <w:tr w:rsidR="00673AE1" w:rsidRPr="00A5344B" w14:paraId="2C40FE8C" w14:textId="77777777" w:rsidTr="00746990">
        <w:sdt>
          <w:sdtPr>
            <w:rPr>
              <w:rFonts w:ascii="Arial" w:hAnsi="Arial" w:cs="Arial"/>
              <w:sz w:val="20"/>
              <w:szCs w:val="20"/>
            </w:rPr>
            <w:id w:val="-57912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9851D3" w14:textId="095B9C37" w:rsidR="00673AE1" w:rsidRPr="00A4083D" w:rsidRDefault="00673AE1" w:rsidP="00673AE1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8209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87CAAB" w14:textId="1A84ABC5" w:rsidR="00673AE1" w:rsidRPr="00A4083D" w:rsidRDefault="00673AE1" w:rsidP="00673AE1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D2BE" w14:textId="2BE8EF75" w:rsidR="00673AE1" w:rsidRPr="00A5344B" w:rsidRDefault="00673AE1" w:rsidP="00673A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83D">
              <w:rPr>
                <w:rFonts w:ascii="Arial" w:hAnsi="Arial" w:cs="Arial"/>
                <w:color w:val="000000"/>
                <w:sz w:val="20"/>
                <w:szCs w:val="20"/>
              </w:rPr>
              <w:t>Scientific rationale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/merit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ADF2" w14:textId="47D59AC9" w:rsidR="00673AE1" w:rsidRPr="00BC0BB7" w:rsidRDefault="00673AE1" w:rsidP="00673A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16B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Only Required for non-exempt HSR.</w:t>
            </w:r>
            <w:r w:rsidR="001D155D" w:rsidRPr="00F816B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Check </w:t>
            </w:r>
            <w:proofErr w:type="gramStart"/>
            <w:r w:rsidR="001D155D" w:rsidRPr="00F816B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one</w:t>
            </w:r>
            <w:proofErr w:type="gramEnd"/>
            <w:r w:rsidR="001D155D" w:rsidRPr="00F816B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below</w:t>
            </w:r>
            <w:r w:rsidR="001D155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5F68C6" w:rsidRPr="00A5344B" w14:paraId="2665D518" w14:textId="77777777" w:rsidTr="00746990"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92021" w14:textId="77777777" w:rsidR="005F68C6" w:rsidRDefault="005F68C6" w:rsidP="00673AE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6B4E" w14:textId="71FB39C7" w:rsidR="005F68C6" w:rsidRPr="009757A5" w:rsidRDefault="00ED417A" w:rsidP="00673A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9995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8C6" w:rsidRPr="009757A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F68C6" w:rsidRPr="009757A5">
              <w:rPr>
                <w:rFonts w:ascii="Arial" w:hAnsi="Arial" w:cs="Arial"/>
                <w:sz w:val="16"/>
                <w:szCs w:val="16"/>
              </w:rPr>
              <w:t xml:space="preserve"> My IRB letter states this requirement.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5697" w14:textId="67E0B214" w:rsidR="005F68C6" w:rsidRPr="009757A5" w:rsidRDefault="00ED417A" w:rsidP="00673A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38884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8C6" w:rsidRPr="009757A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F68C6" w:rsidRPr="009757A5">
              <w:rPr>
                <w:rFonts w:ascii="Arial" w:hAnsi="Arial" w:cs="Arial"/>
                <w:sz w:val="16"/>
                <w:szCs w:val="16"/>
              </w:rPr>
              <w:t xml:space="preserve"> Independent Scientific Review provided</w:t>
            </w:r>
          </w:p>
        </w:tc>
      </w:tr>
      <w:tr w:rsidR="005F68C6" w:rsidRPr="00A5344B" w14:paraId="3B4A6E96" w14:textId="77777777" w:rsidTr="00746990">
        <w:tc>
          <w:tcPr>
            <w:tcW w:w="1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27934" w14:textId="77777777" w:rsidR="005F68C6" w:rsidRDefault="005F68C6" w:rsidP="00673AE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36B1" w14:textId="2180E7E3" w:rsidR="005F68C6" w:rsidRPr="009757A5" w:rsidRDefault="00ED417A" w:rsidP="00673AE1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4737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8C6" w:rsidRPr="009757A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F68C6" w:rsidRPr="009757A5">
              <w:rPr>
                <w:rFonts w:ascii="Arial" w:hAnsi="Arial" w:cs="Arial"/>
                <w:sz w:val="16"/>
                <w:szCs w:val="16"/>
              </w:rPr>
              <w:t xml:space="preserve"> My Institution has a policy on document</w:t>
            </w:r>
            <w:r w:rsidR="00B526CB" w:rsidRPr="009757A5">
              <w:rPr>
                <w:rFonts w:ascii="Arial" w:hAnsi="Arial" w:cs="Arial"/>
                <w:sz w:val="16"/>
                <w:szCs w:val="16"/>
              </w:rPr>
              <w:t>ation of</w:t>
            </w:r>
            <w:r w:rsidR="005F68C6" w:rsidRPr="009757A5">
              <w:rPr>
                <w:rFonts w:ascii="Arial" w:hAnsi="Arial" w:cs="Arial"/>
                <w:sz w:val="16"/>
                <w:szCs w:val="16"/>
              </w:rPr>
              <w:t xml:space="preserve"> scientific merit. </w:t>
            </w:r>
            <w:r w:rsidR="00F816B0" w:rsidRPr="009757A5">
              <w:rPr>
                <w:rFonts w:ascii="Arial" w:hAnsi="Arial" w:cs="Arial"/>
                <w:sz w:val="16"/>
                <w:szCs w:val="16"/>
              </w:rPr>
              <w:t>The p</w:t>
            </w:r>
            <w:r w:rsidR="005F68C6" w:rsidRPr="009757A5">
              <w:rPr>
                <w:rFonts w:ascii="Arial" w:hAnsi="Arial" w:cs="Arial"/>
                <w:sz w:val="16"/>
                <w:szCs w:val="16"/>
              </w:rPr>
              <w:t>olicy must be provided</w:t>
            </w:r>
            <w:r w:rsidR="00F816B0" w:rsidRPr="009757A5">
              <w:rPr>
                <w:rFonts w:ascii="Arial" w:hAnsi="Arial" w:cs="Arial"/>
                <w:sz w:val="16"/>
                <w:szCs w:val="16"/>
              </w:rPr>
              <w:t xml:space="preserve"> to HRPO</w:t>
            </w:r>
            <w:r w:rsidR="005F68C6" w:rsidRPr="009757A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E470" w14:textId="627C9E95" w:rsidR="005F68C6" w:rsidRPr="009757A5" w:rsidRDefault="00ED417A" w:rsidP="00673AE1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8661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8C6" w:rsidRPr="009757A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F68C6" w:rsidRPr="009757A5">
              <w:rPr>
                <w:rFonts w:ascii="Arial" w:hAnsi="Arial" w:cs="Arial"/>
                <w:sz w:val="16"/>
                <w:szCs w:val="16"/>
              </w:rPr>
              <w:t xml:space="preserve"> Other: </w:t>
            </w:r>
          </w:p>
        </w:tc>
      </w:tr>
      <w:tr w:rsidR="00981A9D" w:rsidRPr="00A5344B" w14:paraId="5EBB27BE" w14:textId="77777777" w:rsidTr="00EB698E">
        <w:tc>
          <w:tcPr>
            <w:tcW w:w="1079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5811F" w14:textId="77777777" w:rsidR="00981A9D" w:rsidRDefault="00981A9D" w:rsidP="00673AE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9ED76B" w14:textId="77777777" w:rsidR="00981A9D" w:rsidRPr="009757A5" w:rsidRDefault="00981A9D" w:rsidP="00673A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AE1" w:rsidRPr="00A5344B" w:rsidDel="000F1192" w14:paraId="13F5DBA3" w14:textId="39FC0840" w:rsidTr="00AC183C">
        <w:trPr>
          <w:trHeight w:val="432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E24B" w14:textId="665BD9CE" w:rsidR="00673AE1" w:rsidRPr="00A5344B" w:rsidDel="000F1192" w:rsidRDefault="00673AE1" w:rsidP="00673AE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DB5282" w:rsidDel="000F11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3.2 Will </w:t>
            </w:r>
            <w:proofErr w:type="spellStart"/>
            <w:r w:rsidRPr="00DB5282" w:rsidDel="000F1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Do</w:t>
            </w:r>
            <w:r w:rsidR="00236E7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W</w:t>
            </w:r>
            <w:proofErr w:type="spellEnd"/>
            <w:r w:rsidRPr="00DB5282" w:rsidDel="000F1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-affiliated personnel</w:t>
            </w:r>
            <w:r w:rsidRPr="00DB5282" w:rsidDel="000F11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identified</w:t>
            </w:r>
            <w:r w:rsidRPr="00DB5282" w:rsidDel="000F11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 recruitment? </w:t>
            </w:r>
            <w:r w:rsidR="008770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Pr="00AF3A09">
              <w:rPr>
                <w:rFonts w:ascii="Arial" w:hAnsi="Arial" w:cs="Arial"/>
                <w:color w:val="000000"/>
                <w:sz w:val="20"/>
                <w:szCs w:val="20"/>
              </w:rPr>
              <w:t>Contact HRPO for more info.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3FB1" w14:textId="314ED75F" w:rsidR="00673AE1" w:rsidRPr="00A5344B" w:rsidDel="000F1192" w:rsidRDefault="00ED417A" w:rsidP="00673AE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97229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AE1" w:rsidRPr="00A4083D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73AE1" w:rsidRPr="00A4083D">
              <w:rPr>
                <w:rFonts w:ascii="Arial" w:hAnsi="Arial" w:cs="Arial"/>
                <w:color w:val="000000"/>
                <w:sz w:val="20"/>
                <w:szCs w:val="20"/>
              </w:rPr>
              <w:t xml:space="preserve"> Yes</w:t>
            </w:r>
            <w:r w:rsidR="0087706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7A5C" w14:textId="3F67F85C" w:rsidR="00673AE1" w:rsidRPr="00A5344B" w:rsidDel="000F1192" w:rsidRDefault="00ED417A" w:rsidP="00673AE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23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AE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73AE1" w:rsidRPr="00A4083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673AE1" w:rsidRPr="00A5344B" w:rsidDel="000F1192" w14:paraId="623DF1D3" w14:textId="07FF779B" w:rsidTr="00BC0BB7">
        <w:trPr>
          <w:trHeight w:val="584"/>
        </w:trPr>
        <w:tc>
          <w:tcPr>
            <w:tcW w:w="2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059F" w14:textId="5DD9FB62" w:rsidR="00673AE1" w:rsidRPr="00FD330E" w:rsidDel="000F1192" w:rsidRDefault="00673AE1" w:rsidP="00673A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8606C1" w:rsidRPr="008606C1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8606C1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="005348F9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3D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elect </w:t>
            </w:r>
            <w:r w:rsidR="0087706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category</w:t>
            </w:r>
            <w:r w:rsidR="0087706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87706E">
              <w:rPr>
                <w:rFonts w:ascii="Arial" w:hAnsi="Arial" w:cs="Arial"/>
                <w:sz w:val="20"/>
                <w:szCs w:val="20"/>
              </w:rPr>
              <w:t>ies</w:t>
            </w:r>
            <w:proofErr w:type="spellEnd"/>
            <w:r w:rsidR="0087706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B166" w14:textId="01339E4D" w:rsidR="00673AE1" w:rsidRPr="00FD330E" w:rsidDel="000F1192" w:rsidRDefault="00ED417A" w:rsidP="00673AE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4"/>
                </w:rPr>
                <w:id w:val="-68173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AE1" w:rsidDel="000F1192">
                  <w:rPr>
                    <w:rFonts w:ascii="MS Gothic" w:eastAsia="MS Gothic" w:hAnsi="MS Gothic" w:cs="Arial" w:hint="eastAsia"/>
                    <w:color w:val="000000"/>
                    <w:sz w:val="20"/>
                    <w:szCs w:val="24"/>
                  </w:rPr>
                  <w:t>☐</w:t>
                </w:r>
              </w:sdtContent>
            </w:sdt>
            <w:r w:rsidR="00673AE1" w:rsidDel="000F1192">
              <w:rPr>
                <w:rFonts w:ascii="Arial" w:hAnsi="Arial" w:cs="Arial"/>
                <w:color w:val="000000"/>
                <w:sz w:val="20"/>
                <w:szCs w:val="24"/>
              </w:rPr>
              <w:t xml:space="preserve"> Other Components</w:t>
            </w:r>
          </w:p>
        </w:tc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E599" w14:textId="39BA0656" w:rsidR="00673AE1" w:rsidRPr="00BC0BB7" w:rsidDel="000F1192" w:rsidRDefault="009C5468" w:rsidP="00673AE1">
            <w:pPr>
              <w:rPr>
                <w:rFonts w:ascii="Arial" w:hAnsi="Arial" w:cs="Arial"/>
                <w:sz w:val="16"/>
                <w:szCs w:val="16"/>
              </w:rPr>
            </w:pPr>
            <w:r w:rsidRPr="00BC0BB7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="00673AE1" w:rsidRPr="00BC0BB7" w:rsidDel="000F1192">
              <w:rPr>
                <w:rFonts w:ascii="Arial" w:hAnsi="Arial" w:cs="Arial"/>
                <w:color w:val="000000"/>
                <w:sz w:val="16"/>
                <w:szCs w:val="16"/>
              </w:rPr>
              <w:t xml:space="preserve">he </w:t>
            </w:r>
            <w:r w:rsidR="00663566">
              <w:rPr>
                <w:rFonts w:ascii="Arial" w:hAnsi="Arial" w:cs="Arial"/>
                <w:color w:val="000000"/>
                <w:sz w:val="16"/>
                <w:szCs w:val="16"/>
              </w:rPr>
              <w:t xml:space="preserve">Commander of the </w:t>
            </w:r>
            <w:proofErr w:type="spellStart"/>
            <w:r w:rsidR="00673AE1" w:rsidRPr="00BC0BB7" w:rsidDel="000F1192">
              <w:rPr>
                <w:rFonts w:ascii="Arial" w:hAnsi="Arial" w:cs="Arial"/>
                <w:color w:val="000000"/>
                <w:sz w:val="16"/>
                <w:szCs w:val="16"/>
              </w:rPr>
              <w:t>Do</w:t>
            </w:r>
            <w:r w:rsidR="00917BE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spellEnd"/>
            <w:r w:rsidR="00673AE1" w:rsidRPr="00BC0BB7" w:rsidDel="000F1192">
              <w:rPr>
                <w:rFonts w:ascii="Arial" w:hAnsi="Arial" w:cs="Arial"/>
                <w:color w:val="000000"/>
                <w:sz w:val="16"/>
                <w:szCs w:val="16"/>
              </w:rPr>
              <w:t xml:space="preserve">-affiliated personnel and/or the </w:t>
            </w:r>
            <w:r w:rsidR="00917BEE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="00673AE1" w:rsidRPr="00BC0BB7" w:rsidDel="000F1192">
              <w:rPr>
                <w:rFonts w:ascii="Arial" w:hAnsi="Arial" w:cs="Arial"/>
                <w:color w:val="000000"/>
                <w:sz w:val="16"/>
                <w:szCs w:val="16"/>
              </w:rPr>
              <w:t xml:space="preserve">ommander of the </w:t>
            </w:r>
            <w:proofErr w:type="spellStart"/>
            <w:r w:rsidR="00917BEE">
              <w:rPr>
                <w:rFonts w:ascii="Arial" w:hAnsi="Arial" w:cs="Arial"/>
                <w:color w:val="000000"/>
                <w:sz w:val="16"/>
                <w:szCs w:val="16"/>
              </w:rPr>
              <w:t>DoW</w:t>
            </w:r>
            <w:proofErr w:type="spellEnd"/>
            <w:r w:rsidR="00917B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73AE1" w:rsidRPr="00BC0BB7" w:rsidDel="000F1192">
              <w:rPr>
                <w:rFonts w:ascii="Arial" w:hAnsi="Arial" w:cs="Arial"/>
                <w:color w:val="000000"/>
                <w:sz w:val="16"/>
                <w:szCs w:val="16"/>
              </w:rPr>
              <w:t>facility must provide a letter of support.</w:t>
            </w:r>
          </w:p>
        </w:tc>
      </w:tr>
      <w:tr w:rsidR="00673AE1" w:rsidRPr="00A5344B" w:rsidDel="000F1192" w14:paraId="04360AE7" w14:textId="222178E0" w:rsidTr="008606C1">
        <w:trPr>
          <w:trHeight w:val="432"/>
        </w:trPr>
        <w:tc>
          <w:tcPr>
            <w:tcW w:w="2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02D6" w14:textId="01D1C7AA" w:rsidR="00673AE1" w:rsidDel="000F1192" w:rsidRDefault="00673AE1" w:rsidP="00673AE1">
            <w:pPr>
              <w:ind w:left="3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C026" w14:textId="700C6517" w:rsidR="00673AE1" w:rsidRPr="00A5344B" w:rsidDel="000F1192" w:rsidRDefault="00ED417A" w:rsidP="00673AE1">
            <w:sdt>
              <w:sdtPr>
                <w:rPr>
                  <w:rFonts w:ascii="Arial" w:hAnsi="Arial" w:cs="Arial"/>
                  <w:color w:val="000000"/>
                  <w:sz w:val="20"/>
                  <w:szCs w:val="24"/>
                </w:rPr>
                <w:id w:val="201355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AE1" w:rsidDel="000F1192">
                  <w:rPr>
                    <w:rFonts w:ascii="MS Gothic" w:eastAsia="MS Gothic" w:hAnsi="MS Gothic" w:cs="Arial" w:hint="eastAsia"/>
                    <w:color w:val="000000"/>
                    <w:sz w:val="20"/>
                    <w:szCs w:val="24"/>
                  </w:rPr>
                  <w:t>☐</w:t>
                </w:r>
              </w:sdtContent>
            </w:sdt>
            <w:r w:rsidR="00673AE1" w:rsidDel="000F1192">
              <w:rPr>
                <w:rFonts w:ascii="Arial" w:hAnsi="Arial" w:cs="Arial"/>
                <w:color w:val="000000"/>
                <w:sz w:val="20"/>
                <w:szCs w:val="24"/>
              </w:rPr>
              <w:t xml:space="preserve"> DAF</w:t>
            </w:r>
          </w:p>
        </w:tc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F952" w14:textId="104D1FDE" w:rsidR="00673AE1" w:rsidRPr="00BC0BB7" w:rsidDel="000F1192" w:rsidRDefault="009C5468" w:rsidP="00673AE1">
            <w:pPr>
              <w:rPr>
                <w:sz w:val="16"/>
                <w:szCs w:val="16"/>
              </w:rPr>
            </w:pPr>
            <w:r w:rsidRPr="00BC0BB7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="00673AE1" w:rsidRPr="00BC0BB7" w:rsidDel="000F1192">
              <w:rPr>
                <w:rFonts w:ascii="Arial" w:hAnsi="Arial" w:cs="Arial"/>
                <w:color w:val="000000"/>
                <w:sz w:val="16"/>
                <w:szCs w:val="16"/>
              </w:rPr>
              <w:t xml:space="preserve">he supporting DAF institution </w:t>
            </w:r>
            <w:r w:rsidR="00673AE1" w:rsidRPr="00BC0BB7">
              <w:rPr>
                <w:rFonts w:ascii="Arial" w:hAnsi="Arial" w:cs="Arial"/>
                <w:color w:val="000000"/>
                <w:sz w:val="16"/>
                <w:szCs w:val="16"/>
              </w:rPr>
              <w:t xml:space="preserve">must </w:t>
            </w:r>
            <w:r w:rsidR="00673AE1" w:rsidRPr="00BC0BB7" w:rsidDel="000F1192">
              <w:rPr>
                <w:rFonts w:ascii="Arial" w:hAnsi="Arial" w:cs="Arial"/>
                <w:color w:val="000000"/>
                <w:sz w:val="16"/>
                <w:szCs w:val="16"/>
              </w:rPr>
              <w:t>establish</w:t>
            </w:r>
            <w:r w:rsidR="00673AE1" w:rsidRPr="00BC0BB7">
              <w:rPr>
                <w:rFonts w:ascii="Arial" w:hAnsi="Arial" w:cs="Arial"/>
                <w:color w:val="000000"/>
                <w:sz w:val="16"/>
                <w:szCs w:val="16"/>
              </w:rPr>
              <w:t xml:space="preserve"> a</w:t>
            </w:r>
            <w:r w:rsidR="00673AE1" w:rsidRPr="00BC0BB7" w:rsidDel="000F119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E5137">
              <w:rPr>
                <w:rFonts w:ascii="Arial" w:hAnsi="Arial" w:cs="Arial"/>
                <w:color w:val="000000"/>
                <w:sz w:val="16"/>
                <w:szCs w:val="16"/>
              </w:rPr>
              <w:t>HRPP</w:t>
            </w:r>
            <w:r w:rsidR="00673AE1" w:rsidRPr="00BC0BB7">
              <w:rPr>
                <w:rFonts w:ascii="Arial" w:hAnsi="Arial" w:cs="Arial"/>
                <w:color w:val="000000"/>
                <w:sz w:val="16"/>
                <w:szCs w:val="16"/>
              </w:rPr>
              <w:t xml:space="preserve"> (template memo provided)</w:t>
            </w:r>
            <w:r w:rsidR="00673AE1" w:rsidRPr="00BC0BB7" w:rsidDel="000F119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73AE1" w:rsidRPr="00BC0BB7">
              <w:rPr>
                <w:rFonts w:ascii="Arial" w:hAnsi="Arial" w:cs="Arial"/>
                <w:color w:val="000000"/>
                <w:sz w:val="16"/>
                <w:szCs w:val="16"/>
              </w:rPr>
              <w:t>or if they have an HRPP, provide personnel command approval and/or facility letter of support</w:t>
            </w:r>
            <w:r w:rsidR="00673AE1" w:rsidRPr="00BC0BB7" w:rsidDel="000F119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</w:tbl>
    <w:p w14:paraId="2A097CA3" w14:textId="77777777" w:rsidR="0083341C" w:rsidRPr="009A642A" w:rsidRDefault="0083341C" w:rsidP="001C2257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59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3060"/>
        <w:gridCol w:w="1710"/>
        <w:gridCol w:w="545"/>
        <w:gridCol w:w="355"/>
        <w:gridCol w:w="810"/>
      </w:tblGrid>
      <w:tr w:rsidR="00070D16" w:rsidRPr="00A5344B" w14:paraId="6D28C9B0" w14:textId="77777777" w:rsidTr="008D373D">
        <w:trPr>
          <w:trHeight w:val="342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/>
          </w:tcPr>
          <w:p w14:paraId="786F9EB7" w14:textId="05E6F53D" w:rsidR="00070D16" w:rsidRPr="00A5344B" w:rsidRDefault="00070D16" w:rsidP="006F3DCC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</w:t>
            </w: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Information Sheet (Exempt HSR)/ </w:t>
            </w: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Informed Consent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(Non-Exempt HSR) </w:t>
            </w:r>
          </w:p>
        </w:tc>
      </w:tr>
      <w:tr w:rsidR="00F74033" w:rsidRPr="00A5344B" w14:paraId="5FEEC102" w14:textId="77777777" w:rsidTr="00F5569A">
        <w:trPr>
          <w:trHeight w:val="566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A051" w14:textId="76A8390F" w:rsidR="00F74033" w:rsidRDefault="006F7998" w:rsidP="001E2949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4.1 Does the </w:t>
            </w:r>
            <w:r w:rsidR="004635A9">
              <w:rPr>
                <w:rFonts w:ascii="Arial" w:hAnsi="Arial" w:cs="Arial"/>
                <w:b/>
                <w:sz w:val="20"/>
                <w:szCs w:val="20"/>
              </w:rPr>
              <w:t xml:space="preserve">Information Sheet/Informed Consent contain a statement that </w:t>
            </w:r>
            <w:proofErr w:type="spellStart"/>
            <w:r w:rsidR="004635A9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="008444B2">
              <w:rPr>
                <w:rFonts w:ascii="Arial" w:hAnsi="Arial" w:cs="Arial"/>
                <w:b/>
                <w:sz w:val="20"/>
                <w:szCs w:val="20"/>
              </w:rPr>
              <w:t>W</w:t>
            </w:r>
            <w:proofErr w:type="spellEnd"/>
            <w:r w:rsidR="004635A9">
              <w:rPr>
                <w:rFonts w:ascii="Arial" w:hAnsi="Arial" w:cs="Arial"/>
                <w:b/>
                <w:sz w:val="20"/>
                <w:szCs w:val="20"/>
              </w:rPr>
              <w:t xml:space="preserve"> is s</w:t>
            </w:r>
            <w:r w:rsidR="00A42E32">
              <w:rPr>
                <w:rFonts w:ascii="Arial" w:hAnsi="Arial" w:cs="Arial"/>
                <w:b/>
                <w:sz w:val="20"/>
                <w:szCs w:val="20"/>
              </w:rPr>
              <w:t>upporting</w:t>
            </w:r>
            <w:r w:rsidR="004635A9">
              <w:rPr>
                <w:rFonts w:ascii="Arial" w:hAnsi="Arial" w:cs="Arial"/>
                <w:b/>
                <w:sz w:val="20"/>
                <w:szCs w:val="20"/>
              </w:rPr>
              <w:t xml:space="preserve"> the research?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335F" w14:textId="63367302" w:rsidR="00F74033" w:rsidRDefault="00ED417A" w:rsidP="001E2949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11906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033" w:rsidRPr="00A4083D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74033" w:rsidRPr="00A4083D">
              <w:rPr>
                <w:rFonts w:ascii="Arial" w:hAnsi="Arial" w:cs="Arial"/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853A" w14:textId="184FDE51" w:rsidR="00F74033" w:rsidRDefault="00ED417A" w:rsidP="001E2949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7640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033" w:rsidRPr="00A4083D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74033" w:rsidRPr="00A4083D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</w:tc>
      </w:tr>
      <w:tr w:rsidR="00F74033" w:rsidRPr="00A5344B" w14:paraId="3A2EDCEA" w14:textId="77777777" w:rsidTr="004C3306">
        <w:trPr>
          <w:trHeight w:val="566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4AE1" w14:textId="0D53AA9B" w:rsidR="00F74033" w:rsidRDefault="004635A9" w:rsidP="001E2949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4.2 Does the Information Sheet/Informed Consent contain a statement that </w:t>
            </w:r>
            <w:proofErr w:type="spellStart"/>
            <w:r w:rsidR="00952ACE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="008444B2">
              <w:rPr>
                <w:rFonts w:ascii="Arial" w:hAnsi="Arial" w:cs="Arial"/>
                <w:b/>
                <w:sz w:val="20"/>
                <w:szCs w:val="20"/>
              </w:rPr>
              <w:t>W</w:t>
            </w:r>
            <w:proofErr w:type="spellEnd"/>
            <w:r w:rsidR="00952ACE">
              <w:rPr>
                <w:rFonts w:ascii="Arial" w:hAnsi="Arial" w:cs="Arial"/>
                <w:b/>
                <w:sz w:val="20"/>
                <w:szCs w:val="20"/>
              </w:rPr>
              <w:t xml:space="preserve"> representatives may have access to the research records?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680A" w14:textId="40C2D8F6" w:rsidR="00F74033" w:rsidRDefault="00ED417A" w:rsidP="001E2949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61734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033" w:rsidRPr="00A4083D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74033" w:rsidRPr="00A4083D">
              <w:rPr>
                <w:rFonts w:ascii="Arial" w:hAnsi="Arial" w:cs="Arial"/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1A5B" w14:textId="334235E8" w:rsidR="00F74033" w:rsidRDefault="00ED417A" w:rsidP="001E2949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47109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F3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74033" w:rsidRPr="00A4083D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</w:tc>
      </w:tr>
      <w:tr w:rsidR="00F74033" w:rsidRPr="00A5344B" w14:paraId="22CF4FD1" w14:textId="77777777" w:rsidTr="00AE731F">
        <w:trPr>
          <w:trHeight w:val="566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6858" w14:textId="6504BAA9" w:rsidR="00F74033" w:rsidRPr="00A5344B" w:rsidRDefault="00F74033" w:rsidP="00F740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2428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 Will this study enroll individuals with diminished capacity, such as children or those that require a legally authorized representative (LAR)?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C273" w14:textId="77777777" w:rsidR="00F74033" w:rsidRPr="00A4083D" w:rsidRDefault="00ED417A" w:rsidP="00F7403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8776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033" w:rsidRPr="00A4083D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74033" w:rsidRPr="00A4083D">
              <w:rPr>
                <w:rFonts w:ascii="Arial" w:hAnsi="Arial" w:cs="Arial"/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7E63" w14:textId="77777777" w:rsidR="00F74033" w:rsidRPr="00A4083D" w:rsidRDefault="00ED417A" w:rsidP="00F7403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605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033" w:rsidRPr="00A4083D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74033" w:rsidRPr="00A4083D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</w:tc>
      </w:tr>
      <w:tr w:rsidR="00846CAA" w:rsidRPr="00A5344B" w14:paraId="50EAA1D2" w14:textId="77777777" w:rsidTr="00846CAA">
        <w:trPr>
          <w:trHeight w:val="523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1838C" w14:textId="77777777" w:rsidR="00846CAA" w:rsidRDefault="00846CAA" w:rsidP="00F7403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 Does this study involve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any of 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>the following:</w:t>
            </w:r>
          </w:p>
          <w:p w14:paraId="01AD2CD6" w14:textId="3BF4A098" w:rsidR="00846CAA" w:rsidRPr="00FF570C" w:rsidRDefault="00846CAA" w:rsidP="00F740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C0BB7">
              <w:rPr>
                <w:rFonts w:ascii="Arial" w:hAnsi="Arial" w:cs="Arial"/>
                <w:bCs/>
                <w:sz w:val="18"/>
                <w:szCs w:val="18"/>
              </w:rPr>
              <w:t xml:space="preserve">* 10USC980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may </w:t>
            </w:r>
            <w:r w:rsidRPr="00BC0BB7">
              <w:rPr>
                <w:rFonts w:ascii="Arial" w:hAnsi="Arial" w:cs="Arial"/>
                <w:bCs/>
                <w:sz w:val="18"/>
                <w:szCs w:val="18"/>
              </w:rPr>
              <w:t>appl</w:t>
            </w:r>
            <w:r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Pr="00BC0BB7">
              <w:rPr>
                <w:rFonts w:ascii="Arial" w:hAnsi="Arial" w:cs="Arial"/>
                <w:bCs/>
                <w:sz w:val="18"/>
                <w:szCs w:val="18"/>
              </w:rPr>
              <w:t>, Contact the HRPO Office to discuss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F6B0C" w14:textId="5EE8F11E" w:rsidR="00846CAA" w:rsidRPr="00FF570C" w:rsidRDefault="00ED417A" w:rsidP="00F740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519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C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6CAA" w:rsidRPr="00A4083D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="00D1150F" w:rsidRPr="00A5344B" w14:paraId="5DECE414" w14:textId="77777777" w:rsidTr="00A42F16">
        <w:trPr>
          <w:trHeight w:val="10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8517" w14:textId="590BAD5F" w:rsidR="00D1150F" w:rsidRPr="00A42F16" w:rsidRDefault="00ED417A" w:rsidP="00D1150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4935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50F" w:rsidRPr="00A42F16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1150F" w:rsidRPr="00A42F16">
              <w:rPr>
                <w:rFonts w:ascii="Arial" w:hAnsi="Arial" w:cs="Arial"/>
                <w:color w:val="000000"/>
                <w:sz w:val="18"/>
                <w:szCs w:val="18"/>
              </w:rPr>
              <w:t xml:space="preserve"> Waiver of Documentation of Informed Consent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E335" w14:textId="3283F7E8" w:rsidR="00D1150F" w:rsidRPr="00A42F16" w:rsidRDefault="00ED417A" w:rsidP="00D1150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933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68" w:rsidRPr="00A42F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1150F" w:rsidRPr="00A42F16">
              <w:rPr>
                <w:rFonts w:ascii="Arial" w:hAnsi="Arial" w:cs="Arial"/>
                <w:sz w:val="18"/>
                <w:szCs w:val="18"/>
              </w:rPr>
              <w:t xml:space="preserve"> Waiver of Informed Consent*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54E5" w14:textId="3F432384" w:rsidR="00D1150F" w:rsidRPr="00A42F16" w:rsidRDefault="00ED417A" w:rsidP="00D1150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6782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83C" w:rsidRPr="00A42F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1150F" w:rsidRPr="00A42F16">
              <w:rPr>
                <w:rFonts w:ascii="Arial" w:hAnsi="Arial" w:cs="Arial"/>
                <w:sz w:val="18"/>
                <w:szCs w:val="18"/>
              </w:rPr>
              <w:t xml:space="preserve"> Alteration of Informed Consent</w:t>
            </w:r>
          </w:p>
        </w:tc>
      </w:tr>
    </w:tbl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2700"/>
        <w:gridCol w:w="810"/>
        <w:gridCol w:w="35"/>
        <w:gridCol w:w="595"/>
        <w:gridCol w:w="332"/>
        <w:gridCol w:w="838"/>
      </w:tblGrid>
      <w:tr w:rsidR="0049194D" w:rsidRPr="00A5344B" w14:paraId="22AD217B" w14:textId="77777777" w:rsidTr="007C37C7">
        <w:trPr>
          <w:trHeight w:val="342"/>
        </w:trPr>
        <w:tc>
          <w:tcPr>
            <w:tcW w:w="10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/>
            <w:vAlign w:val="center"/>
          </w:tcPr>
          <w:p w14:paraId="66B0AB6B" w14:textId="36DC3638" w:rsidR="0049194D" w:rsidRPr="00A4083D" w:rsidRDefault="0043222A" w:rsidP="002801B9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  <w:r w:rsidR="004C7B50"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ection </w:t>
            </w:r>
            <w:r w:rsidR="00A00EC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  <w:r w:rsidR="004C7B50"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  <w:r w:rsidR="0049194D"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3719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Additional Requirements</w:t>
            </w:r>
          </w:p>
        </w:tc>
      </w:tr>
      <w:tr w:rsidR="00314652" w:rsidRPr="00A5344B" w14:paraId="0D0B89B7" w14:textId="77777777" w:rsidTr="00A71874">
        <w:trPr>
          <w:trHeight w:val="584"/>
        </w:trPr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04B0" w14:textId="04F09778" w:rsidR="00314652" w:rsidRPr="00A5344B" w:rsidRDefault="00A00EC5" w:rsidP="0010284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91E3F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102842" w:rsidRPr="00A534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14652" w:rsidRPr="00A5344B">
              <w:rPr>
                <w:rFonts w:ascii="Arial" w:hAnsi="Arial" w:cs="Arial"/>
                <w:b/>
                <w:sz w:val="20"/>
                <w:szCs w:val="20"/>
              </w:rPr>
              <w:t xml:space="preserve">Does this study involve a product that </w:t>
            </w:r>
            <w:r w:rsidR="00B10AE2">
              <w:rPr>
                <w:rFonts w:ascii="Arial" w:hAnsi="Arial" w:cs="Arial"/>
                <w:b/>
                <w:sz w:val="20"/>
                <w:szCs w:val="20"/>
              </w:rPr>
              <w:t>may be</w:t>
            </w:r>
            <w:r w:rsidR="00B10AE2" w:rsidRPr="00A534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14652" w:rsidRPr="00A5344B">
              <w:rPr>
                <w:rFonts w:ascii="Arial" w:hAnsi="Arial" w:cs="Arial"/>
                <w:b/>
                <w:sz w:val="20"/>
                <w:szCs w:val="20"/>
              </w:rPr>
              <w:t>regulated by the Food and Drug Administration</w:t>
            </w:r>
            <w:r w:rsidR="00442C24" w:rsidRPr="00A5344B">
              <w:rPr>
                <w:rFonts w:ascii="Arial" w:hAnsi="Arial" w:cs="Arial"/>
                <w:b/>
                <w:sz w:val="20"/>
                <w:szCs w:val="20"/>
              </w:rPr>
              <w:t xml:space="preserve"> (FDA)</w:t>
            </w:r>
            <w:r w:rsidR="00B10AE2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726CBD">
              <w:rPr>
                <w:rFonts w:ascii="Arial" w:hAnsi="Arial" w:cs="Arial"/>
                <w:b/>
                <w:sz w:val="20"/>
                <w:szCs w:val="20"/>
              </w:rPr>
              <w:t>to incl</w:t>
            </w:r>
            <w:r w:rsidR="007D25F3">
              <w:rPr>
                <w:rFonts w:ascii="Arial" w:hAnsi="Arial" w:cs="Arial"/>
                <w:b/>
                <w:sz w:val="20"/>
                <w:szCs w:val="20"/>
              </w:rPr>
              <w:t>ude devices, drugs, and/or biologics?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AAA2" w14:textId="24863236" w:rsidR="00314652" w:rsidRPr="00A4083D" w:rsidRDefault="00ED417A" w:rsidP="0076289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518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8AD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48AD" w:rsidRPr="00A4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4652" w:rsidRPr="00A408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C267" w14:textId="6E6B56C4" w:rsidR="00314652" w:rsidRPr="00A4083D" w:rsidRDefault="00ED417A" w:rsidP="0076289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945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8AD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48AD" w:rsidRPr="00A4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4652" w:rsidRPr="00A408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14652" w:rsidRPr="003D3648" w14:paraId="6838F52A" w14:textId="77777777" w:rsidTr="00846CAA">
        <w:trPr>
          <w:trHeight w:val="827"/>
        </w:trPr>
        <w:tc>
          <w:tcPr>
            <w:tcW w:w="10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EFFA" w14:textId="27342201" w:rsidR="00314652" w:rsidRPr="00BC0BB7" w:rsidRDefault="00314652" w:rsidP="0032428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C0BB7">
              <w:rPr>
                <w:rFonts w:ascii="Arial" w:hAnsi="Arial" w:cs="Arial"/>
                <w:sz w:val="18"/>
                <w:szCs w:val="18"/>
              </w:rPr>
              <w:t>If</w:t>
            </w:r>
            <w:r w:rsidRPr="00BC0B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BC0BB7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 w:rsidRPr="00BC0BB7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8F23FC" w:rsidRPr="008043CE">
              <w:rPr>
                <w:rFonts w:ascii="Arial" w:hAnsi="Arial" w:cs="Arial"/>
                <w:bCs/>
                <w:sz w:val="18"/>
                <w:szCs w:val="18"/>
              </w:rPr>
              <w:t xml:space="preserve"> it</w:t>
            </w:r>
            <w:r w:rsidR="00CF6870" w:rsidRPr="008043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6870">
              <w:rPr>
                <w:rFonts w:ascii="Arial" w:hAnsi="Arial" w:cs="Arial"/>
                <w:sz w:val="18"/>
                <w:szCs w:val="18"/>
              </w:rPr>
              <w:t xml:space="preserve">is required that the </w:t>
            </w:r>
            <w:r w:rsidRPr="00BC0BB7">
              <w:rPr>
                <w:rFonts w:ascii="Arial" w:hAnsi="Arial" w:cs="Arial"/>
                <w:sz w:val="18"/>
                <w:szCs w:val="18"/>
              </w:rPr>
              <w:t>IRB</w:t>
            </w:r>
            <w:r w:rsidR="00177EC5" w:rsidRPr="00BC0BB7">
              <w:rPr>
                <w:rFonts w:ascii="Arial" w:hAnsi="Arial" w:cs="Arial"/>
                <w:sz w:val="18"/>
                <w:szCs w:val="18"/>
              </w:rPr>
              <w:t>/EC</w:t>
            </w:r>
            <w:r w:rsidRPr="00BC0B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0C67">
              <w:rPr>
                <w:rFonts w:ascii="Arial" w:hAnsi="Arial" w:cs="Arial"/>
                <w:sz w:val="18"/>
                <w:szCs w:val="18"/>
              </w:rPr>
              <w:t xml:space="preserve">documents </w:t>
            </w:r>
            <w:r w:rsidRPr="00BC0BB7">
              <w:rPr>
                <w:rFonts w:ascii="Arial" w:hAnsi="Arial" w:cs="Arial"/>
                <w:sz w:val="18"/>
                <w:szCs w:val="18"/>
              </w:rPr>
              <w:t>consider</w:t>
            </w:r>
            <w:r w:rsidR="00020C67">
              <w:rPr>
                <w:rFonts w:ascii="Arial" w:hAnsi="Arial" w:cs="Arial"/>
                <w:sz w:val="18"/>
                <w:szCs w:val="18"/>
              </w:rPr>
              <w:t>ation of</w:t>
            </w:r>
            <w:r w:rsidRPr="00BC0BB7">
              <w:rPr>
                <w:rFonts w:ascii="Arial" w:hAnsi="Arial" w:cs="Arial"/>
                <w:sz w:val="18"/>
                <w:szCs w:val="18"/>
              </w:rPr>
              <w:t xml:space="preserve"> FDA regulatory requirement</w:t>
            </w:r>
            <w:r w:rsidR="00A11AC9">
              <w:rPr>
                <w:rFonts w:ascii="Arial" w:hAnsi="Arial" w:cs="Arial"/>
                <w:sz w:val="18"/>
                <w:szCs w:val="18"/>
              </w:rPr>
              <w:t>s</w:t>
            </w:r>
            <w:r w:rsidR="00102842" w:rsidRPr="00BC0BB7">
              <w:rPr>
                <w:rFonts w:ascii="Arial" w:hAnsi="Arial" w:cs="Arial"/>
                <w:sz w:val="18"/>
                <w:szCs w:val="18"/>
              </w:rPr>
              <w:t>, the risk of the investigational product</w:t>
            </w:r>
            <w:r w:rsidR="00A11AC9">
              <w:rPr>
                <w:rFonts w:ascii="Arial" w:hAnsi="Arial" w:cs="Arial"/>
                <w:sz w:val="18"/>
                <w:szCs w:val="18"/>
              </w:rPr>
              <w:t>,</w:t>
            </w:r>
            <w:r w:rsidRPr="00BC0BB7">
              <w:rPr>
                <w:rFonts w:ascii="Arial" w:hAnsi="Arial" w:cs="Arial"/>
                <w:sz w:val="18"/>
                <w:szCs w:val="18"/>
              </w:rPr>
              <w:t xml:space="preserve"> and compliance with applicable regulations</w:t>
            </w:r>
            <w:r w:rsidR="00A11AC9">
              <w:rPr>
                <w:rFonts w:ascii="Arial" w:hAnsi="Arial" w:cs="Arial"/>
                <w:sz w:val="18"/>
                <w:szCs w:val="18"/>
              </w:rPr>
              <w:t>.</w:t>
            </w:r>
            <w:r w:rsidR="005D2665" w:rsidRPr="00BC0B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1678" w:rsidRPr="00BC0BB7">
              <w:rPr>
                <w:rFonts w:ascii="Arial" w:hAnsi="Arial" w:cs="Arial"/>
                <w:sz w:val="18"/>
                <w:szCs w:val="18"/>
              </w:rPr>
              <w:t>Submission of manufacturer information and FDA Approval or Clearance information for each product may be required.</w:t>
            </w:r>
          </w:p>
        </w:tc>
      </w:tr>
      <w:tr w:rsidR="00314652" w:rsidRPr="00A5344B" w14:paraId="48BD4373" w14:textId="77777777" w:rsidTr="009A642A">
        <w:trPr>
          <w:trHeight w:val="413"/>
        </w:trPr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7413" w14:textId="77777777" w:rsidR="008207F4" w:rsidRDefault="00A00EC5" w:rsidP="00A81233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="00291E3F">
              <w:rPr>
                <w:rFonts w:ascii="Arial" w:hAnsi="Arial" w:cs="Arial"/>
                <w:b/>
                <w:color w:val="000000"/>
                <w:sz w:val="20"/>
                <w:szCs w:val="20"/>
              </w:rPr>
              <w:t>.2</w:t>
            </w:r>
            <w:r w:rsidR="00102842" w:rsidRPr="00A534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314652" w:rsidRPr="00A5344B">
              <w:rPr>
                <w:rFonts w:ascii="Arial" w:hAnsi="Arial" w:cs="Arial"/>
                <w:b/>
                <w:color w:val="000000"/>
                <w:sz w:val="20"/>
                <w:szCs w:val="20"/>
              </w:rPr>
              <w:t>Will this study involve Protected Health Information?</w:t>
            </w:r>
            <w:r w:rsidR="00A81233" w:rsidRPr="003D3648">
              <w:rPr>
                <w:rFonts w:ascii="Arial" w:hAnsi="Arial" w:cs="Arial"/>
                <w:sz w:val="20"/>
              </w:rPr>
              <w:t xml:space="preserve"> </w:t>
            </w:r>
            <w:r w:rsidR="00A81233">
              <w:rPr>
                <w:rFonts w:ascii="Arial" w:hAnsi="Arial" w:cs="Arial"/>
                <w:sz w:val="20"/>
              </w:rPr>
              <w:t xml:space="preserve"> </w:t>
            </w:r>
          </w:p>
          <w:p w14:paraId="38CFA0C9" w14:textId="5CBAC2A9" w:rsidR="00314652" w:rsidRPr="00A5344B" w:rsidRDefault="00E7656A" w:rsidP="00A812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C0BB7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BC0BB7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  <w:proofErr w:type="gramEnd"/>
            <w:r w:rsidRPr="00BC0BB7">
              <w:rPr>
                <w:rFonts w:ascii="Arial" w:hAnsi="Arial" w:cs="Arial"/>
                <w:sz w:val="18"/>
                <w:szCs w:val="18"/>
              </w:rPr>
              <w:t>, IRB/EC must approve a HIPAA authorization or waive documentation of HIPAA authorization.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121E" w14:textId="5814B473" w:rsidR="00314652" w:rsidRPr="00A4083D" w:rsidRDefault="00ED417A" w:rsidP="0076289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153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8AD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48AD" w:rsidRPr="00A4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4652" w:rsidRPr="00A408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CD3C" w14:textId="3F4EDF5D" w:rsidR="00314652" w:rsidRPr="00A4083D" w:rsidRDefault="00ED417A" w:rsidP="000F48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86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8AD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48AD" w:rsidRPr="00A4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4652" w:rsidRPr="00A408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66F18" w:rsidRPr="003D3648" w14:paraId="3A5D49E4" w14:textId="77777777" w:rsidTr="00846CAA">
        <w:trPr>
          <w:trHeight w:val="432"/>
        </w:trPr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915A" w14:textId="77777777" w:rsidR="00066F18" w:rsidRDefault="00066F18" w:rsidP="00371995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5.3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Select the 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>following special populations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for subject enrollment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>?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</w:t>
            </w:r>
          </w:p>
          <w:p w14:paraId="1904DCC2" w14:textId="472185BD" w:rsidR="00066F18" w:rsidRPr="00BC0BB7" w:rsidRDefault="00066F18" w:rsidP="0037199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C0BB7">
              <w:rPr>
                <w:rFonts w:ascii="Arial" w:hAnsi="Arial" w:cs="Arial"/>
                <w:sz w:val="18"/>
                <w:szCs w:val="18"/>
              </w:rPr>
              <w:t>Additional documentation from the IRB/EC’s deliberation regarding the 45CFR46 relevant Subparts may be required.</w:t>
            </w:r>
            <w:r w:rsidRPr="00BC0BB7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4713" w14:textId="6957AA69" w:rsidR="00066F18" w:rsidRPr="00BC0BB7" w:rsidRDefault="00ED417A" w:rsidP="0037199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974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F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6F18" w:rsidRPr="00A4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6F18" w:rsidRPr="00066F1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C5BE6" w:rsidRPr="003D3648" w14:paraId="258E5400" w14:textId="77777777" w:rsidTr="006C5BE6">
        <w:trPr>
          <w:trHeight w:val="432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1CB4" w14:textId="6F918E77" w:rsidR="006C5BE6" w:rsidRPr="003D3648" w:rsidRDefault="00ED417A" w:rsidP="00C00E3F">
            <w:pPr>
              <w:contextualSpacing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88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BE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C5BE6" w:rsidRPr="00A4083D">
              <w:rPr>
                <w:rFonts w:ascii="Arial" w:hAnsi="Arial" w:cs="Arial"/>
                <w:sz w:val="20"/>
                <w:szCs w:val="20"/>
              </w:rPr>
              <w:t xml:space="preserve"> Pregnant Women, Fetuses and Neonates </w:t>
            </w:r>
            <w:r w:rsidR="006C5BE6" w:rsidRPr="006C5BE6">
              <w:rPr>
                <w:rFonts w:ascii="Arial" w:hAnsi="Arial" w:cs="Arial"/>
                <w:sz w:val="18"/>
                <w:szCs w:val="18"/>
              </w:rPr>
              <w:t>(Subpart B)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F34A" w14:textId="1D35E2FA" w:rsidR="006C5BE6" w:rsidRPr="003D3648" w:rsidRDefault="00ED417A" w:rsidP="00C00E3F">
            <w:pPr>
              <w:contextualSpacing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204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5D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C5BE6" w:rsidRPr="00A4083D">
              <w:rPr>
                <w:rFonts w:ascii="Arial" w:hAnsi="Arial" w:cs="Arial"/>
                <w:sz w:val="20"/>
                <w:szCs w:val="20"/>
              </w:rPr>
              <w:t xml:space="preserve"> Prisoners</w:t>
            </w:r>
            <w:r w:rsidR="006C5BE6" w:rsidRPr="006C5BE6">
              <w:rPr>
                <w:rFonts w:ascii="Arial" w:hAnsi="Arial" w:cs="Arial"/>
                <w:sz w:val="18"/>
                <w:szCs w:val="18"/>
              </w:rPr>
              <w:t xml:space="preserve"> (Subpart C)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50B8" w14:textId="42CD63E1" w:rsidR="006C5BE6" w:rsidRPr="003D3648" w:rsidRDefault="00ED417A" w:rsidP="00C00E3F">
            <w:pPr>
              <w:contextualSpacing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468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BE6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C5BE6" w:rsidRPr="00A4083D">
              <w:rPr>
                <w:rFonts w:ascii="Arial" w:hAnsi="Arial" w:cs="Arial"/>
                <w:sz w:val="20"/>
                <w:szCs w:val="20"/>
              </w:rPr>
              <w:t xml:space="preserve"> Children </w:t>
            </w:r>
            <w:r w:rsidR="006C5BE6" w:rsidRPr="006C5BE6">
              <w:rPr>
                <w:rFonts w:ascii="Arial" w:hAnsi="Arial" w:cs="Arial"/>
                <w:sz w:val="18"/>
                <w:szCs w:val="18"/>
              </w:rPr>
              <w:t>(Subpart D)</w:t>
            </w:r>
          </w:p>
        </w:tc>
      </w:tr>
      <w:tr w:rsidR="006C5BE6" w:rsidRPr="003D3648" w14:paraId="083339C4" w14:textId="77777777" w:rsidTr="00846CAA">
        <w:trPr>
          <w:trHeight w:val="432"/>
        </w:trPr>
        <w:tc>
          <w:tcPr>
            <w:tcW w:w="8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2A4C" w14:textId="77777777" w:rsidR="00750EDF" w:rsidRDefault="00A00EC5" w:rsidP="0013314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C5BE6">
              <w:rPr>
                <w:rFonts w:ascii="Arial" w:hAnsi="Arial" w:cs="Arial"/>
                <w:b/>
                <w:sz w:val="20"/>
                <w:szCs w:val="20"/>
              </w:rPr>
              <w:t xml:space="preserve">.4 Does this </w:t>
            </w:r>
            <w:r w:rsidR="0048214B">
              <w:rPr>
                <w:rFonts w:ascii="Arial" w:hAnsi="Arial" w:cs="Arial"/>
                <w:b/>
                <w:sz w:val="20"/>
                <w:szCs w:val="20"/>
              </w:rPr>
              <w:t>activity</w:t>
            </w:r>
            <w:r w:rsidR="006C5BE6">
              <w:rPr>
                <w:rFonts w:ascii="Arial" w:hAnsi="Arial" w:cs="Arial"/>
                <w:b/>
                <w:sz w:val="20"/>
                <w:szCs w:val="20"/>
              </w:rPr>
              <w:t xml:space="preserve"> include Large Scale Genomic Data from </w:t>
            </w:r>
            <w:proofErr w:type="spellStart"/>
            <w:r w:rsidR="006C5BE6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="00750EDF">
              <w:rPr>
                <w:rFonts w:ascii="Arial" w:hAnsi="Arial" w:cs="Arial"/>
                <w:b/>
                <w:sz w:val="20"/>
                <w:szCs w:val="20"/>
              </w:rPr>
              <w:t>W</w:t>
            </w:r>
            <w:proofErr w:type="spellEnd"/>
            <w:r w:rsidR="006C5BE6">
              <w:rPr>
                <w:rFonts w:ascii="Arial" w:hAnsi="Arial" w:cs="Arial"/>
                <w:b/>
                <w:sz w:val="20"/>
                <w:szCs w:val="20"/>
              </w:rPr>
              <w:t xml:space="preserve">-Affiliated Personnel? </w:t>
            </w:r>
          </w:p>
          <w:p w14:paraId="4D3213E5" w14:textId="69B41ED8" w:rsidR="006C5BE6" w:rsidRPr="003D3648" w:rsidRDefault="00E7656A" w:rsidP="00133143">
            <w:pPr>
              <w:contextualSpacing/>
              <w:rPr>
                <w:rFonts w:ascii="Arial" w:hAnsi="Arial" w:cs="Arial"/>
                <w:sz w:val="20"/>
              </w:rPr>
            </w:pPr>
            <w:r w:rsidRPr="00BC0BB7">
              <w:rPr>
                <w:rFonts w:ascii="Arial" w:hAnsi="Arial" w:cs="Arial"/>
                <w:bCs/>
                <w:sz w:val="18"/>
                <w:szCs w:val="18"/>
              </w:rPr>
              <w:t xml:space="preserve">If </w:t>
            </w:r>
            <w:r w:rsidRPr="00BC0BB7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BC0BB7">
              <w:rPr>
                <w:rFonts w:ascii="Arial" w:hAnsi="Arial" w:cs="Arial"/>
                <w:bCs/>
                <w:sz w:val="18"/>
                <w:szCs w:val="18"/>
              </w:rPr>
              <w:t>, Contact the HRPO Office in advance for additional documentation requirements.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0A9E" w14:textId="4BC7FC01" w:rsidR="006C5BE6" w:rsidRPr="003D3648" w:rsidRDefault="00ED417A" w:rsidP="006C5BE6">
            <w:pPr>
              <w:contextualSpacing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060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BE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C5BE6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01E9" w14:textId="278F7F93" w:rsidR="006C5BE6" w:rsidRPr="003D3648" w:rsidRDefault="00ED417A" w:rsidP="006C5BE6">
            <w:pPr>
              <w:contextualSpacing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2705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BE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C5BE6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60089644" w14:textId="77777777" w:rsidR="002F3D1F" w:rsidRPr="00A5344B" w:rsidRDefault="002F3D1F">
      <w:pPr>
        <w:contextualSpacing/>
        <w:rPr>
          <w:rFonts w:ascii="Arial" w:hAnsi="Arial" w:cs="Arial"/>
        </w:rPr>
      </w:pPr>
    </w:p>
    <w:p w14:paraId="3B3F308C" w14:textId="194BE492" w:rsidR="00930860" w:rsidRDefault="00A01944" w:rsidP="003D3648">
      <w:pPr>
        <w:rPr>
          <w:rFonts w:ascii="Arial" w:hAnsi="Arial" w:cs="Arial"/>
          <w:sz w:val="20"/>
          <w:szCs w:val="20"/>
        </w:rPr>
      </w:pPr>
      <w:r w:rsidRPr="00A01944">
        <w:rPr>
          <w:rFonts w:ascii="Arial" w:hAnsi="Arial" w:cs="Arial"/>
          <w:b/>
          <w:bCs/>
          <w:sz w:val="20"/>
          <w:szCs w:val="20"/>
        </w:rPr>
        <w:t>Instructions:</w:t>
      </w:r>
      <w:r>
        <w:rPr>
          <w:rFonts w:ascii="Arial" w:hAnsi="Arial" w:cs="Arial"/>
          <w:sz w:val="20"/>
          <w:szCs w:val="20"/>
        </w:rPr>
        <w:t xml:space="preserve"> </w:t>
      </w:r>
      <w:r w:rsidR="00930860" w:rsidRPr="003D2E72">
        <w:rPr>
          <w:rFonts w:ascii="Arial" w:hAnsi="Arial" w:cs="Arial"/>
          <w:sz w:val="18"/>
          <w:szCs w:val="18"/>
        </w:rPr>
        <w:t xml:space="preserve">When you are ready to submit your HRPO package, or if you have questions, contact us at </w:t>
      </w:r>
      <w:hyperlink r:id="rId11" w:history="1">
        <w:r w:rsidR="00930860" w:rsidRPr="003D2E72">
          <w:rPr>
            <w:rStyle w:val="Hyperlink"/>
            <w:rFonts w:ascii="Arial" w:hAnsi="Arial" w:cs="Arial"/>
            <w:sz w:val="18"/>
            <w:szCs w:val="18"/>
          </w:rPr>
          <w:t>AFRL.IR.HRPO@us.af.mil</w:t>
        </w:r>
      </w:hyperlink>
      <w:r w:rsidR="00930860" w:rsidRPr="003D2E72">
        <w:rPr>
          <w:rFonts w:ascii="Arial" w:hAnsi="Arial" w:cs="Arial"/>
          <w:sz w:val="18"/>
          <w:szCs w:val="18"/>
        </w:rPr>
        <w:t xml:space="preserve">. </w:t>
      </w:r>
      <w:r w:rsidR="003D2E72">
        <w:rPr>
          <w:rFonts w:ascii="Arial" w:hAnsi="Arial" w:cs="Arial"/>
          <w:sz w:val="18"/>
          <w:szCs w:val="18"/>
        </w:rPr>
        <w:t xml:space="preserve">You </w:t>
      </w:r>
      <w:r w:rsidR="00930860" w:rsidRPr="003D2E72">
        <w:rPr>
          <w:rFonts w:ascii="Arial" w:hAnsi="Arial" w:cs="Arial"/>
          <w:sz w:val="18"/>
          <w:szCs w:val="18"/>
        </w:rPr>
        <w:t xml:space="preserve">will </w:t>
      </w:r>
      <w:r w:rsidR="003D2E72">
        <w:rPr>
          <w:rFonts w:ascii="Arial" w:hAnsi="Arial" w:cs="Arial"/>
          <w:sz w:val="18"/>
          <w:szCs w:val="18"/>
        </w:rPr>
        <w:t xml:space="preserve">be </w:t>
      </w:r>
      <w:proofErr w:type="gramStart"/>
      <w:r w:rsidR="00930860" w:rsidRPr="003D2E72">
        <w:rPr>
          <w:rFonts w:ascii="Arial" w:hAnsi="Arial" w:cs="Arial"/>
          <w:sz w:val="18"/>
          <w:szCs w:val="18"/>
        </w:rPr>
        <w:t>provide</w:t>
      </w:r>
      <w:r w:rsidR="003D2E72">
        <w:rPr>
          <w:rFonts w:ascii="Arial" w:hAnsi="Arial" w:cs="Arial"/>
          <w:sz w:val="18"/>
          <w:szCs w:val="18"/>
        </w:rPr>
        <w:t>d</w:t>
      </w:r>
      <w:proofErr w:type="gramEnd"/>
      <w:r w:rsidR="00930860" w:rsidRPr="003D2E72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930860" w:rsidRPr="003D2E72">
        <w:rPr>
          <w:rFonts w:ascii="Arial" w:hAnsi="Arial" w:cs="Arial"/>
          <w:sz w:val="18"/>
          <w:szCs w:val="18"/>
        </w:rPr>
        <w:t>DoW</w:t>
      </w:r>
      <w:proofErr w:type="spellEnd"/>
      <w:r w:rsidR="00930860" w:rsidRPr="003D2E72">
        <w:rPr>
          <w:rFonts w:ascii="Arial" w:hAnsi="Arial" w:cs="Arial"/>
          <w:sz w:val="18"/>
          <w:szCs w:val="18"/>
        </w:rPr>
        <w:t xml:space="preserve"> SAFE</w:t>
      </w:r>
      <w:r w:rsidR="00ED36F7" w:rsidRPr="003D2E72">
        <w:rPr>
          <w:rFonts w:ascii="Arial" w:hAnsi="Arial" w:cs="Arial"/>
          <w:sz w:val="18"/>
          <w:szCs w:val="18"/>
        </w:rPr>
        <w:t xml:space="preserve"> link</w:t>
      </w:r>
      <w:r w:rsidR="003D2E72">
        <w:rPr>
          <w:rFonts w:ascii="Arial" w:hAnsi="Arial" w:cs="Arial"/>
          <w:sz w:val="18"/>
          <w:szCs w:val="18"/>
        </w:rPr>
        <w:t xml:space="preserve"> for submission. </w:t>
      </w:r>
      <w:r w:rsidR="00341127" w:rsidRPr="003D2E72">
        <w:rPr>
          <w:rFonts w:ascii="Arial" w:hAnsi="Arial" w:cs="Arial"/>
          <w:sz w:val="18"/>
          <w:szCs w:val="18"/>
        </w:rPr>
        <w:t xml:space="preserve">PIs must submit only IRB/EC final approved versions of all documents with the initial submission. </w:t>
      </w:r>
      <w:r w:rsidR="009E5137" w:rsidRPr="003D2E72">
        <w:rPr>
          <w:rFonts w:ascii="Arial" w:hAnsi="Arial" w:cs="Arial"/>
          <w:sz w:val="18"/>
          <w:szCs w:val="18"/>
        </w:rPr>
        <w:t>At review completion, a HRPO concurrence letter will be issued to the DAF PO/PM/Award Officer with CC to the PI.</w:t>
      </w:r>
    </w:p>
    <w:p w14:paraId="3A60BF89" w14:textId="198FC32C" w:rsidR="00BF5667" w:rsidRPr="0087706E" w:rsidRDefault="00E7656A" w:rsidP="00A42E32">
      <w:pPr>
        <w:spacing w:after="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Required </w:t>
      </w:r>
      <w:r w:rsidR="00BF5667" w:rsidRPr="0087706E">
        <w:rPr>
          <w:rFonts w:ascii="Arial" w:hAnsi="Arial" w:cs="Arial"/>
          <w:b/>
          <w:bCs/>
          <w:sz w:val="20"/>
          <w:szCs w:val="20"/>
        </w:rPr>
        <w:t xml:space="preserve">Submission </w:t>
      </w:r>
      <w:r w:rsidR="00654339" w:rsidRPr="0087706E">
        <w:rPr>
          <w:rFonts w:ascii="Arial" w:hAnsi="Arial" w:cs="Arial"/>
          <w:b/>
          <w:bCs/>
          <w:sz w:val="20"/>
          <w:szCs w:val="20"/>
        </w:rPr>
        <w:t>Package C</w:t>
      </w:r>
      <w:r>
        <w:rPr>
          <w:rFonts w:ascii="Arial" w:hAnsi="Arial" w:cs="Arial"/>
          <w:b/>
          <w:bCs/>
          <w:sz w:val="20"/>
          <w:szCs w:val="20"/>
        </w:rPr>
        <w:t>omponent</w:t>
      </w:r>
      <w:r w:rsidR="00654339" w:rsidRPr="0087706E">
        <w:rPr>
          <w:rFonts w:ascii="Arial" w:hAnsi="Arial" w:cs="Arial"/>
          <w:b/>
          <w:bCs/>
          <w:sz w:val="20"/>
          <w:szCs w:val="20"/>
        </w:rPr>
        <w:t>:</w:t>
      </w:r>
    </w:p>
    <w:p w14:paraId="2A26C525" w14:textId="7A191BBB" w:rsidR="00B6432B" w:rsidRPr="00ED417A" w:rsidRDefault="00ED417A" w:rsidP="009151FE">
      <w:pPr>
        <w:spacing w:after="0"/>
        <w:contextualSpacing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13113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1FE" w:rsidRPr="00ED417A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151FE" w:rsidRPr="00ED417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6432B" w:rsidRPr="00ED417A">
        <w:rPr>
          <w:rFonts w:ascii="Arial" w:hAnsi="Arial" w:cs="Arial"/>
          <w:sz w:val="18"/>
          <w:szCs w:val="18"/>
        </w:rPr>
        <w:t>Do</w:t>
      </w:r>
      <w:r w:rsidR="00935DB7" w:rsidRPr="00ED417A">
        <w:rPr>
          <w:rFonts w:ascii="Arial" w:hAnsi="Arial" w:cs="Arial"/>
          <w:sz w:val="18"/>
          <w:szCs w:val="18"/>
        </w:rPr>
        <w:t>W</w:t>
      </w:r>
      <w:proofErr w:type="spellEnd"/>
      <w:r w:rsidR="00B6432B" w:rsidRPr="00ED417A">
        <w:rPr>
          <w:rFonts w:ascii="Arial" w:hAnsi="Arial" w:cs="Arial"/>
          <w:sz w:val="18"/>
          <w:szCs w:val="18"/>
        </w:rPr>
        <w:t xml:space="preserve">-Supported Extramural </w:t>
      </w:r>
      <w:r w:rsidR="00B732E1" w:rsidRPr="00ED417A">
        <w:rPr>
          <w:rFonts w:ascii="Arial" w:hAnsi="Arial" w:cs="Arial"/>
          <w:sz w:val="18"/>
          <w:szCs w:val="18"/>
        </w:rPr>
        <w:t>Research</w:t>
      </w:r>
      <w:r w:rsidR="00B6432B" w:rsidRPr="00ED417A">
        <w:rPr>
          <w:rFonts w:ascii="Arial" w:hAnsi="Arial" w:cs="Arial"/>
          <w:sz w:val="18"/>
          <w:szCs w:val="18"/>
        </w:rPr>
        <w:t xml:space="preserve">: Initial Submission Checklist (E.g. </w:t>
      </w:r>
      <w:r w:rsidR="00E7656A" w:rsidRPr="00ED417A">
        <w:rPr>
          <w:rFonts w:ascii="Arial" w:hAnsi="Arial" w:cs="Arial"/>
          <w:sz w:val="18"/>
          <w:szCs w:val="18"/>
        </w:rPr>
        <w:t>t</w:t>
      </w:r>
      <w:r w:rsidR="00B6432B" w:rsidRPr="00ED417A">
        <w:rPr>
          <w:rFonts w:ascii="Arial" w:hAnsi="Arial" w:cs="Arial"/>
          <w:sz w:val="18"/>
          <w:szCs w:val="18"/>
        </w:rPr>
        <w:t xml:space="preserve">his </w:t>
      </w:r>
      <w:r w:rsidR="00E7656A" w:rsidRPr="00ED417A">
        <w:rPr>
          <w:rFonts w:ascii="Arial" w:hAnsi="Arial" w:cs="Arial"/>
          <w:sz w:val="18"/>
          <w:szCs w:val="18"/>
        </w:rPr>
        <w:t>checklist</w:t>
      </w:r>
      <w:r w:rsidR="00B6432B" w:rsidRPr="00ED417A">
        <w:rPr>
          <w:rFonts w:ascii="Arial" w:hAnsi="Arial" w:cs="Arial"/>
          <w:sz w:val="18"/>
          <w:szCs w:val="18"/>
        </w:rPr>
        <w:t>)</w:t>
      </w:r>
    </w:p>
    <w:p w14:paraId="0B0A9A6F" w14:textId="68FDA2EE" w:rsidR="009151FE" w:rsidRPr="00ED417A" w:rsidRDefault="00ED417A" w:rsidP="009151FE">
      <w:pPr>
        <w:spacing w:after="0"/>
        <w:contextualSpacing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63829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1FE" w:rsidRPr="00ED417A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151FE" w:rsidRPr="00ED417A">
        <w:rPr>
          <w:rFonts w:ascii="Arial" w:hAnsi="Arial" w:cs="Arial"/>
          <w:sz w:val="18"/>
          <w:szCs w:val="18"/>
        </w:rPr>
        <w:t xml:space="preserve"> </w:t>
      </w:r>
      <w:r w:rsidR="001041CD" w:rsidRPr="00ED417A">
        <w:rPr>
          <w:rFonts w:ascii="Arial" w:hAnsi="Arial" w:cs="Arial"/>
          <w:bCs/>
          <w:sz w:val="18"/>
          <w:szCs w:val="18"/>
        </w:rPr>
        <w:t>Contract/Grant/Award</w:t>
      </w:r>
    </w:p>
    <w:p w14:paraId="4E261A0B" w14:textId="4E7B3DC6" w:rsidR="009151FE" w:rsidRPr="00ED417A" w:rsidRDefault="00ED417A" w:rsidP="009151FE">
      <w:pPr>
        <w:spacing w:after="0"/>
        <w:contextualSpacing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15411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1FE" w:rsidRPr="00ED417A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151FE" w:rsidRPr="00ED417A">
        <w:rPr>
          <w:rFonts w:ascii="Arial" w:hAnsi="Arial" w:cs="Arial"/>
          <w:sz w:val="18"/>
          <w:szCs w:val="18"/>
        </w:rPr>
        <w:t xml:space="preserve"> </w:t>
      </w:r>
      <w:r w:rsidR="001041CD" w:rsidRPr="00ED417A">
        <w:rPr>
          <w:rFonts w:ascii="Arial" w:hAnsi="Arial" w:cs="Arial"/>
          <w:bCs/>
          <w:sz w:val="18"/>
          <w:szCs w:val="18"/>
        </w:rPr>
        <w:t>Statement of work/Proposal</w:t>
      </w:r>
    </w:p>
    <w:p w14:paraId="26C1F1FD" w14:textId="74D6117E" w:rsidR="009151FE" w:rsidRPr="00ED417A" w:rsidRDefault="00ED417A" w:rsidP="009151FE">
      <w:pPr>
        <w:spacing w:after="0"/>
        <w:contextualSpacing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97620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2E1" w:rsidRPr="00ED417A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151FE" w:rsidRPr="00ED417A">
        <w:rPr>
          <w:rFonts w:ascii="Arial" w:hAnsi="Arial" w:cs="Arial"/>
          <w:sz w:val="18"/>
          <w:szCs w:val="18"/>
        </w:rPr>
        <w:t xml:space="preserve"> </w:t>
      </w:r>
      <w:r w:rsidR="001041CD" w:rsidRPr="00ED417A">
        <w:rPr>
          <w:rFonts w:ascii="Arial" w:hAnsi="Arial" w:cs="Arial"/>
          <w:sz w:val="18"/>
          <w:szCs w:val="18"/>
        </w:rPr>
        <w:t xml:space="preserve">IRB/EC Submission package (E.g. </w:t>
      </w:r>
      <w:r w:rsidR="00A11E58" w:rsidRPr="00ED417A">
        <w:rPr>
          <w:rFonts w:ascii="Arial" w:hAnsi="Arial" w:cs="Arial"/>
          <w:sz w:val="18"/>
          <w:szCs w:val="18"/>
        </w:rPr>
        <w:t>Ever</w:t>
      </w:r>
      <w:r w:rsidR="00E1448D" w:rsidRPr="00ED417A">
        <w:rPr>
          <w:rFonts w:ascii="Arial" w:hAnsi="Arial" w:cs="Arial"/>
          <w:sz w:val="18"/>
          <w:szCs w:val="18"/>
        </w:rPr>
        <w:t>y</w:t>
      </w:r>
      <w:r w:rsidR="00A11E58" w:rsidRPr="00ED417A">
        <w:rPr>
          <w:rFonts w:ascii="Arial" w:hAnsi="Arial" w:cs="Arial"/>
          <w:sz w:val="18"/>
          <w:szCs w:val="18"/>
        </w:rPr>
        <w:t xml:space="preserve"> item that was reviewed by t</w:t>
      </w:r>
      <w:r w:rsidR="001041CD" w:rsidRPr="00ED417A">
        <w:rPr>
          <w:rFonts w:ascii="Arial" w:hAnsi="Arial" w:cs="Arial"/>
          <w:sz w:val="18"/>
          <w:szCs w:val="18"/>
        </w:rPr>
        <w:t>he IRB/EC</w:t>
      </w:r>
      <w:r w:rsidR="007A0CBB" w:rsidRPr="00ED417A">
        <w:rPr>
          <w:rFonts w:ascii="Arial" w:hAnsi="Arial" w:cs="Arial"/>
          <w:sz w:val="18"/>
          <w:szCs w:val="18"/>
        </w:rPr>
        <w:t>)</w:t>
      </w:r>
    </w:p>
    <w:p w14:paraId="0E6349A8" w14:textId="6CBDE42C" w:rsidR="007A0CBB" w:rsidRPr="00ED417A" w:rsidRDefault="00ED417A" w:rsidP="009151FE">
      <w:pPr>
        <w:spacing w:after="0"/>
        <w:contextualSpacing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10770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2E1" w:rsidRPr="00ED417A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A0CBB" w:rsidRPr="00ED417A">
        <w:rPr>
          <w:rFonts w:ascii="Arial" w:hAnsi="Arial" w:cs="Arial"/>
          <w:sz w:val="18"/>
          <w:szCs w:val="18"/>
        </w:rPr>
        <w:t xml:space="preserve"> IRB/EC Approval </w:t>
      </w:r>
      <w:r w:rsidR="0080537E" w:rsidRPr="00ED417A">
        <w:rPr>
          <w:rFonts w:ascii="Arial" w:hAnsi="Arial" w:cs="Arial"/>
          <w:sz w:val="18"/>
          <w:szCs w:val="18"/>
        </w:rPr>
        <w:t>letter</w:t>
      </w:r>
      <w:r w:rsidR="00AF3124" w:rsidRPr="00ED417A">
        <w:rPr>
          <w:rFonts w:ascii="Arial" w:hAnsi="Arial" w:cs="Arial"/>
          <w:sz w:val="18"/>
          <w:szCs w:val="18"/>
        </w:rPr>
        <w:t xml:space="preserve"> plus any additional items the IRB provided such as stamped documents</w:t>
      </w:r>
    </w:p>
    <w:p w14:paraId="00A8FF1D" w14:textId="21AF8D69" w:rsidR="00B732E1" w:rsidRPr="00ED417A" w:rsidRDefault="00ED417A" w:rsidP="00B732E1">
      <w:pPr>
        <w:spacing w:after="0"/>
        <w:contextualSpacing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85533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2E1" w:rsidRPr="00ED417A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732E1" w:rsidRPr="00ED417A">
        <w:rPr>
          <w:rFonts w:ascii="Arial" w:hAnsi="Arial" w:cs="Arial"/>
          <w:sz w:val="18"/>
          <w:szCs w:val="18"/>
        </w:rPr>
        <w:t xml:space="preserve"> Principal Investigator’s </w:t>
      </w:r>
      <w:proofErr w:type="spellStart"/>
      <w:r w:rsidR="006A3C63" w:rsidRPr="00ED417A">
        <w:rPr>
          <w:rFonts w:ascii="Arial" w:hAnsi="Arial" w:cs="Arial"/>
          <w:sz w:val="18"/>
          <w:szCs w:val="18"/>
        </w:rPr>
        <w:t>biosketch</w:t>
      </w:r>
      <w:proofErr w:type="spellEnd"/>
      <w:r w:rsidR="008043CE" w:rsidRPr="00ED417A">
        <w:rPr>
          <w:rFonts w:ascii="Arial" w:hAnsi="Arial" w:cs="Arial"/>
          <w:sz w:val="18"/>
          <w:szCs w:val="18"/>
        </w:rPr>
        <w:t>/CV</w:t>
      </w:r>
      <w:r w:rsidR="006A3C63" w:rsidRPr="00ED417A">
        <w:rPr>
          <w:rFonts w:ascii="Arial" w:hAnsi="Arial" w:cs="Arial"/>
          <w:sz w:val="18"/>
          <w:szCs w:val="18"/>
        </w:rPr>
        <w:t xml:space="preserve"> and </w:t>
      </w:r>
      <w:r w:rsidR="00D71973" w:rsidRPr="00ED417A">
        <w:rPr>
          <w:rFonts w:ascii="Arial" w:hAnsi="Arial" w:cs="Arial"/>
          <w:sz w:val="18"/>
          <w:szCs w:val="18"/>
        </w:rPr>
        <w:t xml:space="preserve">CITI or other </w:t>
      </w:r>
      <w:r w:rsidR="006A3C63" w:rsidRPr="00ED417A">
        <w:rPr>
          <w:rFonts w:ascii="Arial" w:hAnsi="Arial" w:cs="Arial"/>
          <w:sz w:val="18"/>
          <w:szCs w:val="18"/>
        </w:rPr>
        <w:t xml:space="preserve">human </w:t>
      </w:r>
      <w:proofErr w:type="gramStart"/>
      <w:r w:rsidR="00E226E0" w:rsidRPr="00ED417A">
        <w:rPr>
          <w:rFonts w:ascii="Arial" w:hAnsi="Arial" w:cs="Arial"/>
          <w:sz w:val="18"/>
          <w:szCs w:val="18"/>
        </w:rPr>
        <w:t>subjects</w:t>
      </w:r>
      <w:proofErr w:type="gramEnd"/>
      <w:r w:rsidR="006A3C63" w:rsidRPr="00ED417A">
        <w:rPr>
          <w:rFonts w:ascii="Arial" w:hAnsi="Arial" w:cs="Arial"/>
          <w:sz w:val="18"/>
          <w:szCs w:val="18"/>
        </w:rPr>
        <w:t xml:space="preserve"> protection training (</w:t>
      </w:r>
      <w:r w:rsidR="007036E4" w:rsidRPr="00ED417A">
        <w:rPr>
          <w:rFonts w:ascii="Arial" w:hAnsi="Arial" w:cs="Arial"/>
          <w:sz w:val="18"/>
          <w:szCs w:val="18"/>
        </w:rPr>
        <w:t xml:space="preserve">only </w:t>
      </w:r>
      <w:r w:rsidR="006A3C63" w:rsidRPr="00ED417A">
        <w:rPr>
          <w:rFonts w:ascii="Arial" w:hAnsi="Arial" w:cs="Arial"/>
          <w:sz w:val="18"/>
          <w:szCs w:val="18"/>
        </w:rPr>
        <w:t xml:space="preserve">if the study </w:t>
      </w:r>
      <w:r w:rsidR="00E1448D" w:rsidRPr="00ED417A">
        <w:rPr>
          <w:rFonts w:ascii="Arial" w:hAnsi="Arial" w:cs="Arial"/>
          <w:sz w:val="18"/>
          <w:szCs w:val="18"/>
        </w:rPr>
        <w:t xml:space="preserve">is </w:t>
      </w:r>
      <w:r w:rsidR="006A3C63" w:rsidRPr="00ED417A">
        <w:rPr>
          <w:rFonts w:ascii="Arial" w:hAnsi="Arial" w:cs="Arial"/>
          <w:sz w:val="18"/>
          <w:szCs w:val="18"/>
        </w:rPr>
        <w:t>HSR)</w:t>
      </w:r>
    </w:p>
    <w:p w14:paraId="51EE1552" w14:textId="230CDEDD" w:rsidR="00A42E32" w:rsidRPr="00ED417A" w:rsidRDefault="00ED417A" w:rsidP="00B52699">
      <w:pPr>
        <w:spacing w:after="0"/>
        <w:contextualSpacing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22965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2E1" w:rsidRPr="00ED417A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A0CBB" w:rsidRPr="00ED417A">
        <w:rPr>
          <w:rFonts w:ascii="Arial" w:hAnsi="Arial" w:cs="Arial"/>
          <w:sz w:val="18"/>
          <w:szCs w:val="18"/>
        </w:rPr>
        <w:t xml:space="preserve"> Additional supplemental materials that </w:t>
      </w:r>
      <w:r w:rsidR="007B6241" w:rsidRPr="00ED417A">
        <w:rPr>
          <w:rFonts w:ascii="Arial" w:hAnsi="Arial" w:cs="Arial"/>
          <w:sz w:val="18"/>
          <w:szCs w:val="18"/>
        </w:rPr>
        <w:t>may be</w:t>
      </w:r>
      <w:r w:rsidR="007A0CBB" w:rsidRPr="00ED417A">
        <w:rPr>
          <w:rFonts w:ascii="Arial" w:hAnsi="Arial" w:cs="Arial"/>
          <w:sz w:val="18"/>
          <w:szCs w:val="18"/>
        </w:rPr>
        <w:t xml:space="preserve"> relevant based on this</w:t>
      </w:r>
      <w:r w:rsidR="00B732E1" w:rsidRPr="00ED417A">
        <w:rPr>
          <w:rFonts w:ascii="Arial" w:hAnsi="Arial" w:cs="Arial"/>
          <w:sz w:val="18"/>
          <w:szCs w:val="18"/>
        </w:rPr>
        <w:t xml:space="preserve"> Initial </w:t>
      </w:r>
      <w:r w:rsidR="00D71973" w:rsidRPr="00ED417A">
        <w:rPr>
          <w:rFonts w:ascii="Arial" w:hAnsi="Arial" w:cs="Arial"/>
          <w:sz w:val="18"/>
          <w:szCs w:val="18"/>
        </w:rPr>
        <w:t>S</w:t>
      </w:r>
      <w:r w:rsidR="00B732E1" w:rsidRPr="00ED417A">
        <w:rPr>
          <w:rFonts w:ascii="Arial" w:hAnsi="Arial" w:cs="Arial"/>
          <w:sz w:val="18"/>
          <w:szCs w:val="18"/>
        </w:rPr>
        <w:t xml:space="preserve">ubmission </w:t>
      </w:r>
      <w:r w:rsidR="00D71973" w:rsidRPr="00ED417A">
        <w:rPr>
          <w:rFonts w:ascii="Arial" w:hAnsi="Arial" w:cs="Arial"/>
          <w:sz w:val="18"/>
          <w:szCs w:val="18"/>
        </w:rPr>
        <w:t>C</w:t>
      </w:r>
      <w:r w:rsidR="00B732E1" w:rsidRPr="00ED417A">
        <w:rPr>
          <w:rFonts w:ascii="Arial" w:hAnsi="Arial" w:cs="Arial"/>
          <w:sz w:val="18"/>
          <w:szCs w:val="18"/>
        </w:rPr>
        <w:t>hecklist</w:t>
      </w:r>
    </w:p>
    <w:p w14:paraId="726D1C20" w14:textId="77777777" w:rsidR="003D2E72" w:rsidRDefault="003D2E72" w:rsidP="00B52699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7460B537" w14:textId="67D04833" w:rsidR="00A42E32" w:rsidRPr="00ED417A" w:rsidRDefault="009E5137" w:rsidP="00B52699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ED417A">
        <w:rPr>
          <w:rFonts w:ascii="Arial" w:hAnsi="Arial" w:cs="Arial"/>
          <w:sz w:val="18"/>
          <w:szCs w:val="18"/>
        </w:rPr>
        <w:t>Before submitting, update the distribution designation on this form, as ‘Distribution A’ applies only when it is blank.</w:t>
      </w:r>
    </w:p>
    <w:sectPr w:rsidR="00A42E32" w:rsidRPr="00ED417A" w:rsidSect="00090DA4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A709" w14:textId="77777777" w:rsidR="008B0EF3" w:rsidRDefault="008B0EF3" w:rsidP="00F805C9">
      <w:pPr>
        <w:spacing w:after="0" w:line="240" w:lineRule="auto"/>
      </w:pPr>
      <w:r>
        <w:separator/>
      </w:r>
    </w:p>
  </w:endnote>
  <w:endnote w:type="continuationSeparator" w:id="0">
    <w:p w14:paraId="7F26B01B" w14:textId="77777777" w:rsidR="008B0EF3" w:rsidRDefault="008B0EF3" w:rsidP="00F8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472117"/>
      <w:docPartObj>
        <w:docPartGallery w:val="Page Numbers (Bottom of Page)"/>
        <w:docPartUnique/>
      </w:docPartObj>
    </w:sdtPr>
    <w:sdtEndPr/>
    <w:sdtContent>
      <w:sdt>
        <w:sdtPr>
          <w:id w:val="-1858337157"/>
          <w:docPartObj>
            <w:docPartGallery w:val="Page Numbers (Top of Page)"/>
            <w:docPartUnique/>
          </w:docPartObj>
        </w:sdtPr>
        <w:sdtEndPr/>
        <w:sdtContent>
          <w:p w14:paraId="165067E4" w14:textId="3D68D038" w:rsidR="00092C82" w:rsidRDefault="00092C82">
            <w:pPr>
              <w:pStyle w:val="Footer"/>
              <w:jc w:val="right"/>
            </w:pPr>
          </w:p>
          <w:tbl>
            <w:tblPr>
              <w:tblStyle w:val="TableGrid"/>
              <w:tblW w:w="1098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7560"/>
              <w:gridCol w:w="1620"/>
            </w:tblGrid>
            <w:tr w:rsidR="00092C82" w:rsidRPr="008D1712" w14:paraId="33557006" w14:textId="77777777" w:rsidTr="000A7B88">
              <w:trPr>
                <w:jc w:val="center"/>
              </w:trPr>
              <w:tc>
                <w:tcPr>
                  <w:tcW w:w="1800" w:type="dxa"/>
                  <w:vAlign w:val="center"/>
                </w:tcPr>
                <w:p w14:paraId="25AE5166" w14:textId="5ED84FE0" w:rsidR="00092C82" w:rsidRPr="007157C9" w:rsidRDefault="00767C31" w:rsidP="00E57EA5">
                  <w:pPr>
                    <w:pStyle w:val="Foo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  <w:r w:rsidR="006D56F8">
                    <w:rPr>
                      <w:rFonts w:ascii="Arial" w:hAnsi="Arial" w:cs="Arial"/>
                      <w:sz w:val="16"/>
                      <w:szCs w:val="16"/>
                    </w:rPr>
                    <w:t xml:space="preserve"> February 2026</w:t>
                  </w:r>
                  <w:r w:rsidR="0095567D">
                    <w:rPr>
                      <w:rFonts w:ascii="Arial" w:hAnsi="Arial" w:cs="Arial"/>
                      <w:sz w:val="16"/>
                      <w:szCs w:val="16"/>
                    </w:rPr>
                    <w:t xml:space="preserve"> FINAL</w:t>
                  </w:r>
                </w:p>
              </w:tc>
              <w:tc>
                <w:tcPr>
                  <w:tcW w:w="7560" w:type="dxa"/>
                  <w:vAlign w:val="center"/>
                </w:tcPr>
                <w:p w14:paraId="5EB43436" w14:textId="77777777" w:rsidR="00F21734" w:rsidRPr="00F21734" w:rsidRDefault="00F21734" w:rsidP="00F21734">
                  <w:pPr>
                    <w:pStyle w:val="Footer"/>
                    <w:tabs>
                      <w:tab w:val="left" w:pos="1481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2173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Distribution Statement A: Approved for Public Release; distribution is unlimited: Case Number: AFRL-2026-0869</w:t>
                  </w:r>
                </w:p>
                <w:p w14:paraId="2B75790B" w14:textId="5B953300" w:rsidR="00092C82" w:rsidRPr="008D1712" w:rsidRDefault="00092C82" w:rsidP="00555D83">
                  <w:pPr>
                    <w:pStyle w:val="Footer"/>
                    <w:tabs>
                      <w:tab w:val="left" w:pos="1481"/>
                    </w:tabs>
                    <w:jc w:val="center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54B15D4F" w14:textId="608D92F6" w:rsidR="00092C82" w:rsidRPr="008D1712" w:rsidRDefault="00092C82" w:rsidP="00600220">
                  <w:pPr>
                    <w:pStyle w:val="Footer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1712">
                    <w:rPr>
                      <w:rFonts w:ascii="Arial" w:hAnsi="Arial" w:cs="Arial"/>
                      <w:sz w:val="16"/>
                      <w:szCs w:val="16"/>
                    </w:rPr>
                    <w:t xml:space="preserve">Page </w:t>
                  </w:r>
                  <w:r w:rsidRPr="008D1712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/>
                  </w:r>
                  <w:r w:rsidRPr="008D1712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8D1712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="00D147C9">
                    <w:rPr>
                      <w:rFonts w:ascii="Arial" w:hAnsi="Arial" w:cs="Arial"/>
                      <w:bCs/>
                      <w:noProof/>
                      <w:sz w:val="16"/>
                      <w:szCs w:val="16"/>
                    </w:rPr>
                    <w:t>2</w:t>
                  </w:r>
                  <w:r w:rsidRPr="008D1712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  <w:r w:rsidRPr="008D1712">
                    <w:rPr>
                      <w:rFonts w:ascii="Arial" w:hAnsi="Arial" w:cs="Arial"/>
                      <w:sz w:val="16"/>
                      <w:szCs w:val="16"/>
                    </w:rPr>
                    <w:t xml:space="preserve"> of </w:t>
                  </w:r>
                  <w:r w:rsidRPr="008D1712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/>
                  </w:r>
                  <w:r w:rsidRPr="008D1712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8D1712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="00D147C9">
                    <w:rPr>
                      <w:rFonts w:ascii="Arial" w:hAnsi="Arial" w:cs="Arial"/>
                      <w:bCs/>
                      <w:noProof/>
                      <w:sz w:val="16"/>
                      <w:szCs w:val="16"/>
                    </w:rPr>
                    <w:t>6</w:t>
                  </w:r>
                  <w:r w:rsidRPr="008D1712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FB7653A" w14:textId="3D68D038" w:rsidR="00092C82" w:rsidRDefault="00ED417A" w:rsidP="00A81A5D">
            <w:pPr>
              <w:pStyle w:val="Foo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7560"/>
      <w:gridCol w:w="1440"/>
    </w:tblGrid>
    <w:tr w:rsidR="00092C82" w:rsidRPr="008D1712" w14:paraId="0A90D2EF" w14:textId="77777777" w:rsidTr="009F29A4">
      <w:trPr>
        <w:jc w:val="center"/>
      </w:trPr>
      <w:tc>
        <w:tcPr>
          <w:tcW w:w="1800" w:type="dxa"/>
          <w:vAlign w:val="center"/>
        </w:tcPr>
        <w:p w14:paraId="6F8CE2C4" w14:textId="617778EE" w:rsidR="00092C82" w:rsidRPr="00555D83" w:rsidRDefault="00767C31" w:rsidP="00E05AEC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150628">
            <w:rPr>
              <w:rFonts w:ascii="Arial" w:hAnsi="Arial" w:cs="Arial"/>
              <w:sz w:val="16"/>
              <w:szCs w:val="16"/>
            </w:rPr>
            <w:t xml:space="preserve"> February 2026</w:t>
          </w:r>
          <w:r w:rsidR="0095567D">
            <w:rPr>
              <w:rFonts w:ascii="Arial" w:hAnsi="Arial" w:cs="Arial"/>
              <w:sz w:val="16"/>
              <w:szCs w:val="16"/>
            </w:rPr>
            <w:t xml:space="preserve"> FINAL</w:t>
          </w:r>
        </w:p>
      </w:tc>
      <w:tc>
        <w:tcPr>
          <w:tcW w:w="7560" w:type="dxa"/>
          <w:vAlign w:val="center"/>
        </w:tcPr>
        <w:p w14:paraId="0AE45D76" w14:textId="1A9F4D45" w:rsidR="00150628" w:rsidRPr="00F21734" w:rsidRDefault="00092C82" w:rsidP="00150628">
          <w:pPr>
            <w:pStyle w:val="Footer"/>
            <w:tabs>
              <w:tab w:val="left" w:pos="1481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21734">
            <w:rPr>
              <w:rFonts w:ascii="Times New Roman" w:hAnsi="Times New Roman" w:cs="Times New Roman"/>
              <w:b/>
              <w:sz w:val="20"/>
              <w:szCs w:val="20"/>
            </w:rPr>
            <w:t>Distribution Statement A</w:t>
          </w:r>
          <w:r w:rsidR="00F21734" w:rsidRPr="00F21734">
            <w:rPr>
              <w:rFonts w:ascii="Times New Roman" w:hAnsi="Times New Roman" w:cs="Times New Roman"/>
              <w:b/>
              <w:sz w:val="20"/>
              <w:szCs w:val="20"/>
            </w:rPr>
            <w:t>: Approved for Public Release; distribution is unlimited: Case Number: AFRL-2026-0869</w:t>
          </w:r>
        </w:p>
        <w:p w14:paraId="75E22CD7" w14:textId="1E2EFD1B" w:rsidR="00092C82" w:rsidRPr="008D1712" w:rsidRDefault="00092C82" w:rsidP="00090DA4">
          <w:pPr>
            <w:pStyle w:val="Footer"/>
            <w:tabs>
              <w:tab w:val="left" w:pos="1481"/>
            </w:tabs>
            <w:jc w:val="center"/>
            <w:rPr>
              <w:rFonts w:ascii="Arial" w:hAnsi="Arial" w:cs="Arial"/>
              <w:sz w:val="18"/>
              <w:szCs w:val="16"/>
            </w:rPr>
          </w:pPr>
        </w:p>
      </w:tc>
      <w:tc>
        <w:tcPr>
          <w:tcW w:w="1440" w:type="dxa"/>
          <w:vAlign w:val="center"/>
        </w:tcPr>
        <w:p w14:paraId="00DF1E0F" w14:textId="583F85F5" w:rsidR="00092C82" w:rsidRPr="008D1712" w:rsidRDefault="00092C82" w:rsidP="00090DA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8D1712">
            <w:rPr>
              <w:rFonts w:ascii="Arial" w:hAnsi="Arial" w:cs="Arial"/>
              <w:sz w:val="16"/>
              <w:szCs w:val="16"/>
            </w:rPr>
            <w:t xml:space="preserve">Page </w:t>
          </w:r>
          <w:r w:rsidRPr="008D1712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8D1712">
            <w:rPr>
              <w:rFonts w:ascii="Arial" w:hAnsi="Arial" w:cs="Arial"/>
              <w:bCs/>
              <w:sz w:val="16"/>
              <w:szCs w:val="16"/>
            </w:rPr>
            <w:instrText xml:space="preserve"> PAGE </w:instrText>
          </w:r>
          <w:r w:rsidRPr="008D1712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D147C9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8D1712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8D1712">
            <w:rPr>
              <w:rFonts w:ascii="Arial" w:hAnsi="Arial" w:cs="Arial"/>
              <w:sz w:val="16"/>
              <w:szCs w:val="16"/>
            </w:rPr>
            <w:t xml:space="preserve"> of </w:t>
          </w:r>
          <w:r w:rsidRPr="008D1712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8D1712">
            <w:rPr>
              <w:rFonts w:ascii="Arial" w:hAnsi="Arial" w:cs="Arial"/>
              <w:bCs/>
              <w:sz w:val="16"/>
              <w:szCs w:val="16"/>
            </w:rPr>
            <w:instrText xml:space="preserve"> NUMPAGES  </w:instrText>
          </w:r>
          <w:r w:rsidRPr="008D1712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D147C9">
            <w:rPr>
              <w:rFonts w:ascii="Arial" w:hAnsi="Arial" w:cs="Arial"/>
              <w:bCs/>
              <w:noProof/>
              <w:sz w:val="16"/>
              <w:szCs w:val="16"/>
            </w:rPr>
            <w:t>6</w:t>
          </w:r>
          <w:r w:rsidRPr="008D1712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6FA07D7B" w14:textId="77777777" w:rsidR="00092C82" w:rsidRDefault="00092C82" w:rsidP="00090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D9B5B" w14:textId="77777777" w:rsidR="008B0EF3" w:rsidRDefault="008B0EF3" w:rsidP="00F805C9">
      <w:pPr>
        <w:spacing w:after="0" w:line="240" w:lineRule="auto"/>
      </w:pPr>
      <w:r>
        <w:separator/>
      </w:r>
    </w:p>
  </w:footnote>
  <w:footnote w:type="continuationSeparator" w:id="0">
    <w:p w14:paraId="554AC6E0" w14:textId="77777777" w:rsidR="008B0EF3" w:rsidRDefault="008B0EF3" w:rsidP="00F80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092C82" w:rsidRPr="008D1712" w14:paraId="40739528" w14:textId="77777777" w:rsidTr="00A6302B">
      <w:tc>
        <w:tcPr>
          <w:tcW w:w="3600" w:type="dxa"/>
          <w:vAlign w:val="center"/>
        </w:tcPr>
        <w:p w14:paraId="0835A4D3" w14:textId="64F646E2" w:rsidR="00092C82" w:rsidRPr="008D1712" w:rsidRDefault="00092C82" w:rsidP="008B5DE2">
          <w:pPr>
            <w:tabs>
              <w:tab w:val="left" w:pos="776"/>
              <w:tab w:val="center" w:pos="5760"/>
            </w:tabs>
            <w:contextualSpacing/>
            <w:jc w:val="center"/>
            <w:rPr>
              <w:rFonts w:ascii="Arial" w:hAnsi="Arial" w:cs="Arial"/>
              <w:b/>
              <w:sz w:val="24"/>
              <w:szCs w:val="20"/>
            </w:rPr>
          </w:pPr>
          <w:r>
            <w:rPr>
              <w:rFonts w:ascii="Arial" w:hAnsi="Arial" w:cs="Arial"/>
              <w:b/>
              <w:noProof/>
              <w:sz w:val="24"/>
              <w:szCs w:val="20"/>
            </w:rPr>
            <w:drawing>
              <wp:inline distT="0" distB="0" distL="0" distR="0" wp14:anchorId="3A6097F0" wp14:editId="68BAE529">
                <wp:extent cx="1162050" cy="895350"/>
                <wp:effectExtent l="0" t="0" r="0" b="0"/>
                <wp:docPr id="5" name="Picture 5" descr="Gray_AF_Symbol_Fo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Gray_AF_Symbol_Fo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vAlign w:val="center"/>
        </w:tcPr>
        <w:p w14:paraId="0D00DE57" w14:textId="77777777" w:rsidR="00092C82" w:rsidRPr="007F2497" w:rsidRDefault="00092C82" w:rsidP="008B5DE2">
          <w:pPr>
            <w:contextualSpacing/>
            <w:jc w:val="center"/>
            <w:rPr>
              <w:rFonts w:ascii="Arial" w:hAnsi="Arial" w:cs="Arial"/>
              <w:b/>
              <w:sz w:val="28"/>
              <w:szCs w:val="20"/>
            </w:rPr>
          </w:pPr>
          <w:r w:rsidRPr="008D1712">
            <w:rPr>
              <w:rFonts w:ascii="Arial" w:hAnsi="Arial" w:cs="Arial"/>
              <w:b/>
              <w:noProof/>
              <w:sz w:val="24"/>
              <w:szCs w:val="20"/>
            </w:rPr>
            <w:drawing>
              <wp:inline distT="0" distB="0" distL="0" distR="0" wp14:anchorId="605A792D" wp14:editId="09E7919C">
                <wp:extent cx="1828800" cy="588662"/>
                <wp:effectExtent l="0" t="0" r="0" b="190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RL Word Mark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5886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vAlign w:val="center"/>
        </w:tcPr>
        <w:p w14:paraId="755E5F1B" w14:textId="041212CF" w:rsidR="00092C82" w:rsidRPr="007F2497" w:rsidRDefault="00767C31" w:rsidP="008B5DE2">
          <w:pPr>
            <w:contextualSpacing/>
            <w:jc w:val="center"/>
            <w:rPr>
              <w:rFonts w:ascii="Arial" w:hAnsi="Arial" w:cs="Arial"/>
              <w:b/>
              <w:sz w:val="28"/>
              <w:szCs w:val="20"/>
            </w:rPr>
          </w:pPr>
          <w:r>
            <w:rPr>
              <w:rFonts w:ascii="Arial" w:hAnsi="Arial" w:cs="Arial"/>
              <w:b/>
              <w:noProof/>
              <w:sz w:val="28"/>
              <w:szCs w:val="20"/>
            </w:rPr>
            <w:drawing>
              <wp:inline distT="0" distB="0" distL="0" distR="0" wp14:anchorId="44683FFA" wp14:editId="6E6B3D2C">
                <wp:extent cx="1123338" cy="644837"/>
                <wp:effectExtent l="0" t="0" r="635" b="3175"/>
                <wp:docPr id="2125497743" name="Picture 21254977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7_USSF_Horizontal_Gradient_K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2028" cy="649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92C82" w:rsidRPr="008D1712" w14:paraId="55F2D822" w14:textId="77777777" w:rsidTr="00A6302B">
      <w:trPr>
        <w:trHeight w:val="390"/>
      </w:trPr>
      <w:tc>
        <w:tcPr>
          <w:tcW w:w="10800" w:type="dxa"/>
          <w:gridSpan w:val="3"/>
          <w:vAlign w:val="center"/>
        </w:tcPr>
        <w:p w14:paraId="2D2DED3C" w14:textId="1E38A028" w:rsidR="00092C82" w:rsidRPr="007F2497" w:rsidRDefault="00092C82" w:rsidP="008B5DE2">
          <w:pPr>
            <w:tabs>
              <w:tab w:val="left" w:pos="776"/>
              <w:tab w:val="center" w:pos="5760"/>
            </w:tabs>
            <w:contextualSpacing/>
            <w:jc w:val="center"/>
            <w:rPr>
              <w:rFonts w:ascii="Arial" w:hAnsi="Arial" w:cs="Arial"/>
              <w:b/>
              <w:sz w:val="28"/>
              <w:szCs w:val="20"/>
            </w:rPr>
          </w:pPr>
          <w:proofErr w:type="spellStart"/>
          <w:r>
            <w:rPr>
              <w:rFonts w:ascii="Arial" w:hAnsi="Arial" w:cs="Arial"/>
              <w:b/>
              <w:sz w:val="28"/>
              <w:szCs w:val="20"/>
            </w:rPr>
            <w:t>Do</w:t>
          </w:r>
          <w:r w:rsidR="00454D1E">
            <w:rPr>
              <w:rFonts w:ascii="Arial" w:hAnsi="Arial" w:cs="Arial"/>
              <w:b/>
              <w:sz w:val="28"/>
              <w:szCs w:val="20"/>
            </w:rPr>
            <w:t>W</w:t>
          </w:r>
          <w:proofErr w:type="spellEnd"/>
          <w:r>
            <w:rPr>
              <w:rFonts w:ascii="Arial" w:hAnsi="Arial" w:cs="Arial"/>
              <w:b/>
              <w:sz w:val="28"/>
              <w:szCs w:val="20"/>
            </w:rPr>
            <w:t xml:space="preserve">-Supported </w:t>
          </w:r>
          <w:r w:rsidRPr="007F2497">
            <w:rPr>
              <w:rFonts w:ascii="Arial" w:hAnsi="Arial" w:cs="Arial"/>
              <w:b/>
              <w:sz w:val="28"/>
              <w:szCs w:val="20"/>
            </w:rPr>
            <w:t>Extramural Research</w:t>
          </w:r>
          <w:r>
            <w:rPr>
              <w:rFonts w:ascii="Arial" w:hAnsi="Arial" w:cs="Arial"/>
              <w:b/>
              <w:sz w:val="28"/>
              <w:szCs w:val="20"/>
            </w:rPr>
            <w:t xml:space="preserve">: </w:t>
          </w:r>
          <w:r w:rsidRPr="007F2497">
            <w:rPr>
              <w:rFonts w:ascii="Arial" w:hAnsi="Arial" w:cs="Arial"/>
              <w:sz w:val="28"/>
              <w:szCs w:val="20"/>
            </w:rPr>
            <w:t xml:space="preserve">Initial </w:t>
          </w:r>
          <w:r>
            <w:rPr>
              <w:rFonts w:ascii="Arial" w:hAnsi="Arial" w:cs="Arial"/>
              <w:sz w:val="28"/>
              <w:szCs w:val="20"/>
            </w:rPr>
            <w:t>Submission</w:t>
          </w:r>
          <w:r w:rsidRPr="007F2497">
            <w:rPr>
              <w:rFonts w:ascii="Arial" w:hAnsi="Arial" w:cs="Arial"/>
              <w:sz w:val="28"/>
              <w:szCs w:val="20"/>
            </w:rPr>
            <w:t xml:space="preserve"> Checklist</w:t>
          </w:r>
        </w:p>
      </w:tc>
    </w:tr>
  </w:tbl>
  <w:p w14:paraId="6F6A4F05" w14:textId="037C0E49" w:rsidR="00092C82" w:rsidRDefault="00092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092C82" w:rsidRPr="008D1712" w14:paraId="0E137710" w14:textId="77777777" w:rsidTr="00440431">
      <w:tc>
        <w:tcPr>
          <w:tcW w:w="3600" w:type="dxa"/>
          <w:vAlign w:val="center"/>
        </w:tcPr>
        <w:p w14:paraId="6314D087" w14:textId="4EFB1EA4" w:rsidR="00092C82" w:rsidRPr="008D1712" w:rsidRDefault="00A42E32" w:rsidP="000676FC">
          <w:pPr>
            <w:tabs>
              <w:tab w:val="left" w:pos="776"/>
              <w:tab w:val="center" w:pos="5760"/>
            </w:tabs>
            <w:contextualSpacing/>
            <w:jc w:val="center"/>
            <w:rPr>
              <w:rFonts w:ascii="Arial" w:hAnsi="Arial" w:cs="Arial"/>
              <w:b/>
              <w:sz w:val="24"/>
              <w:szCs w:val="20"/>
            </w:rPr>
          </w:pPr>
          <w:r>
            <w:rPr>
              <w:rFonts w:ascii="Arial" w:hAnsi="Arial" w:cs="Arial"/>
              <w:b/>
              <w:sz w:val="24"/>
              <w:szCs w:val="20"/>
            </w:rPr>
            <w:pict w14:anchorId="7EECA51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7pt;height:1in">
                <v:imagedata r:id="rId1" o:title="Gray_AF_Symbol_Font"/>
              </v:shape>
            </w:pict>
          </w:r>
        </w:p>
      </w:tc>
      <w:tc>
        <w:tcPr>
          <w:tcW w:w="3600" w:type="dxa"/>
          <w:vAlign w:val="center"/>
        </w:tcPr>
        <w:p w14:paraId="1E9446F5" w14:textId="396444AE" w:rsidR="00092C82" w:rsidRPr="007F2497" w:rsidRDefault="00092C82" w:rsidP="000676FC">
          <w:pPr>
            <w:contextualSpacing/>
            <w:jc w:val="center"/>
            <w:rPr>
              <w:rFonts w:ascii="Arial" w:hAnsi="Arial" w:cs="Arial"/>
              <w:b/>
              <w:sz w:val="28"/>
              <w:szCs w:val="20"/>
            </w:rPr>
          </w:pPr>
          <w:r w:rsidRPr="008D1712">
            <w:rPr>
              <w:rFonts w:ascii="Arial" w:hAnsi="Arial" w:cs="Arial"/>
              <w:b/>
              <w:noProof/>
              <w:sz w:val="24"/>
              <w:szCs w:val="20"/>
            </w:rPr>
            <w:drawing>
              <wp:inline distT="0" distB="0" distL="0" distR="0" wp14:anchorId="56AB9F2D" wp14:editId="110664A1">
                <wp:extent cx="1828800" cy="588662"/>
                <wp:effectExtent l="0" t="0" r="0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RL Word Mark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5886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vAlign w:val="center"/>
        </w:tcPr>
        <w:p w14:paraId="393A5674" w14:textId="3BD2F374" w:rsidR="00092C82" w:rsidRPr="007F2497" w:rsidRDefault="00092C82" w:rsidP="00440431">
          <w:pPr>
            <w:contextualSpacing/>
            <w:jc w:val="center"/>
            <w:rPr>
              <w:rFonts w:ascii="Arial" w:hAnsi="Arial" w:cs="Arial"/>
              <w:b/>
              <w:sz w:val="28"/>
              <w:szCs w:val="20"/>
            </w:rPr>
          </w:pPr>
          <w:r>
            <w:rPr>
              <w:rFonts w:ascii="Arial" w:hAnsi="Arial" w:cs="Arial"/>
              <w:b/>
              <w:noProof/>
              <w:sz w:val="28"/>
              <w:szCs w:val="20"/>
            </w:rPr>
            <w:drawing>
              <wp:inline distT="0" distB="0" distL="0" distR="0" wp14:anchorId="26D27E00" wp14:editId="28EE9E28">
                <wp:extent cx="1123338" cy="644837"/>
                <wp:effectExtent l="0" t="0" r="635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7_USSF_Horizontal_Gradient_K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2028" cy="649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92C82" w:rsidRPr="008D1712" w14:paraId="523F6DB6" w14:textId="77777777" w:rsidTr="00440431">
      <w:trPr>
        <w:trHeight w:val="390"/>
      </w:trPr>
      <w:tc>
        <w:tcPr>
          <w:tcW w:w="10800" w:type="dxa"/>
          <w:gridSpan w:val="3"/>
          <w:vAlign w:val="center"/>
        </w:tcPr>
        <w:p w14:paraId="261D6F31" w14:textId="32DC6500" w:rsidR="00092C82" w:rsidRPr="007F2497" w:rsidRDefault="00092C82" w:rsidP="000676FC">
          <w:pPr>
            <w:tabs>
              <w:tab w:val="left" w:pos="776"/>
              <w:tab w:val="center" w:pos="5760"/>
            </w:tabs>
            <w:contextualSpacing/>
            <w:jc w:val="center"/>
            <w:rPr>
              <w:rFonts w:ascii="Arial" w:hAnsi="Arial" w:cs="Arial"/>
              <w:b/>
              <w:sz w:val="28"/>
              <w:szCs w:val="20"/>
            </w:rPr>
          </w:pPr>
          <w:proofErr w:type="spellStart"/>
          <w:r>
            <w:rPr>
              <w:rFonts w:ascii="Arial" w:hAnsi="Arial" w:cs="Arial"/>
              <w:b/>
              <w:sz w:val="28"/>
              <w:szCs w:val="20"/>
            </w:rPr>
            <w:t>Do</w:t>
          </w:r>
          <w:r w:rsidR="00444E56">
            <w:rPr>
              <w:rFonts w:ascii="Arial" w:hAnsi="Arial" w:cs="Arial"/>
              <w:b/>
              <w:sz w:val="28"/>
              <w:szCs w:val="20"/>
            </w:rPr>
            <w:t>W</w:t>
          </w:r>
          <w:proofErr w:type="spellEnd"/>
          <w:r>
            <w:rPr>
              <w:rFonts w:ascii="Arial" w:hAnsi="Arial" w:cs="Arial"/>
              <w:b/>
              <w:sz w:val="28"/>
              <w:szCs w:val="20"/>
            </w:rPr>
            <w:t xml:space="preserve">-Supported </w:t>
          </w:r>
          <w:r w:rsidRPr="007F2497">
            <w:rPr>
              <w:rFonts w:ascii="Arial" w:hAnsi="Arial" w:cs="Arial"/>
              <w:b/>
              <w:sz w:val="28"/>
              <w:szCs w:val="20"/>
            </w:rPr>
            <w:t>Extramural Research</w:t>
          </w:r>
          <w:r>
            <w:rPr>
              <w:rFonts w:ascii="Arial" w:hAnsi="Arial" w:cs="Arial"/>
              <w:b/>
              <w:sz w:val="28"/>
              <w:szCs w:val="20"/>
            </w:rPr>
            <w:t xml:space="preserve">: </w:t>
          </w:r>
          <w:r w:rsidRPr="007F2497">
            <w:rPr>
              <w:rFonts w:ascii="Arial" w:hAnsi="Arial" w:cs="Arial"/>
              <w:sz w:val="28"/>
              <w:szCs w:val="20"/>
            </w:rPr>
            <w:t xml:space="preserve">Initial </w:t>
          </w:r>
          <w:r>
            <w:rPr>
              <w:rFonts w:ascii="Arial" w:hAnsi="Arial" w:cs="Arial"/>
              <w:sz w:val="28"/>
              <w:szCs w:val="20"/>
            </w:rPr>
            <w:t>Submission</w:t>
          </w:r>
          <w:r w:rsidRPr="007F2497">
            <w:rPr>
              <w:rFonts w:ascii="Arial" w:hAnsi="Arial" w:cs="Arial"/>
              <w:sz w:val="28"/>
              <w:szCs w:val="20"/>
            </w:rPr>
            <w:t xml:space="preserve"> Checklist</w:t>
          </w:r>
        </w:p>
      </w:tc>
    </w:tr>
  </w:tbl>
  <w:p w14:paraId="71EA3928" w14:textId="6B567B59" w:rsidR="00092C82" w:rsidRDefault="00092C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374"/>
    <w:multiLevelType w:val="hybridMultilevel"/>
    <w:tmpl w:val="617E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1A8D"/>
    <w:multiLevelType w:val="hybridMultilevel"/>
    <w:tmpl w:val="43A2E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E10BF"/>
    <w:multiLevelType w:val="hybridMultilevel"/>
    <w:tmpl w:val="6B58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769FE"/>
    <w:multiLevelType w:val="hybridMultilevel"/>
    <w:tmpl w:val="73725550"/>
    <w:lvl w:ilvl="0" w:tplc="4CF8284E">
      <w:start w:val="1"/>
      <w:numFmt w:val="decimal"/>
      <w:lvlText w:val="%1."/>
      <w:lvlJc w:val="left"/>
      <w:pPr>
        <w:ind w:left="1237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57" w:hanging="360"/>
      </w:pPr>
    </w:lvl>
    <w:lvl w:ilvl="2" w:tplc="FFFFFFFF" w:tentative="1">
      <w:start w:val="1"/>
      <w:numFmt w:val="lowerRoman"/>
      <w:lvlText w:val="%3."/>
      <w:lvlJc w:val="right"/>
      <w:pPr>
        <w:ind w:left="2677" w:hanging="180"/>
      </w:pPr>
    </w:lvl>
    <w:lvl w:ilvl="3" w:tplc="FFFFFFFF" w:tentative="1">
      <w:start w:val="1"/>
      <w:numFmt w:val="decimal"/>
      <w:lvlText w:val="%4."/>
      <w:lvlJc w:val="left"/>
      <w:pPr>
        <w:ind w:left="3397" w:hanging="360"/>
      </w:pPr>
    </w:lvl>
    <w:lvl w:ilvl="4" w:tplc="FFFFFFFF" w:tentative="1">
      <w:start w:val="1"/>
      <w:numFmt w:val="lowerLetter"/>
      <w:lvlText w:val="%5."/>
      <w:lvlJc w:val="left"/>
      <w:pPr>
        <w:ind w:left="4117" w:hanging="360"/>
      </w:pPr>
    </w:lvl>
    <w:lvl w:ilvl="5" w:tplc="FFFFFFFF" w:tentative="1">
      <w:start w:val="1"/>
      <w:numFmt w:val="lowerRoman"/>
      <w:lvlText w:val="%6."/>
      <w:lvlJc w:val="right"/>
      <w:pPr>
        <w:ind w:left="4837" w:hanging="180"/>
      </w:pPr>
    </w:lvl>
    <w:lvl w:ilvl="6" w:tplc="FFFFFFFF" w:tentative="1">
      <w:start w:val="1"/>
      <w:numFmt w:val="decimal"/>
      <w:lvlText w:val="%7."/>
      <w:lvlJc w:val="left"/>
      <w:pPr>
        <w:ind w:left="5557" w:hanging="360"/>
      </w:pPr>
    </w:lvl>
    <w:lvl w:ilvl="7" w:tplc="FFFFFFFF" w:tentative="1">
      <w:start w:val="1"/>
      <w:numFmt w:val="lowerLetter"/>
      <w:lvlText w:val="%8."/>
      <w:lvlJc w:val="left"/>
      <w:pPr>
        <w:ind w:left="6277" w:hanging="360"/>
      </w:pPr>
    </w:lvl>
    <w:lvl w:ilvl="8" w:tplc="FFFFFFFF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4" w15:restartNumberingAfterBreak="0">
    <w:nsid w:val="2AD3176B"/>
    <w:multiLevelType w:val="hybridMultilevel"/>
    <w:tmpl w:val="A648C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D3522"/>
    <w:multiLevelType w:val="hybridMultilevel"/>
    <w:tmpl w:val="31CAA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14D96"/>
    <w:multiLevelType w:val="hybridMultilevel"/>
    <w:tmpl w:val="84682DC2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7" w15:restartNumberingAfterBreak="0">
    <w:nsid w:val="3DE0698A"/>
    <w:multiLevelType w:val="hybridMultilevel"/>
    <w:tmpl w:val="2EE0C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EE11DD"/>
    <w:multiLevelType w:val="hybridMultilevel"/>
    <w:tmpl w:val="2820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02E"/>
    <w:multiLevelType w:val="hybridMultilevel"/>
    <w:tmpl w:val="BE4C0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86945"/>
    <w:multiLevelType w:val="hybridMultilevel"/>
    <w:tmpl w:val="84E00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F5079A"/>
    <w:multiLevelType w:val="hybridMultilevel"/>
    <w:tmpl w:val="8406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D4DC9"/>
    <w:multiLevelType w:val="hybridMultilevel"/>
    <w:tmpl w:val="DD743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4038972">
    <w:abstractNumId w:val="4"/>
  </w:num>
  <w:num w:numId="2" w16cid:durableId="733697247">
    <w:abstractNumId w:val="1"/>
  </w:num>
  <w:num w:numId="3" w16cid:durableId="1103652238">
    <w:abstractNumId w:val="8"/>
  </w:num>
  <w:num w:numId="4" w16cid:durableId="1733380882">
    <w:abstractNumId w:val="11"/>
  </w:num>
  <w:num w:numId="5" w16cid:durableId="1208030638">
    <w:abstractNumId w:val="12"/>
  </w:num>
  <w:num w:numId="6" w16cid:durableId="1246186436">
    <w:abstractNumId w:val="7"/>
  </w:num>
  <w:num w:numId="7" w16cid:durableId="136187426">
    <w:abstractNumId w:val="5"/>
  </w:num>
  <w:num w:numId="8" w16cid:durableId="376440302">
    <w:abstractNumId w:val="0"/>
  </w:num>
  <w:num w:numId="9" w16cid:durableId="617764697">
    <w:abstractNumId w:val="10"/>
  </w:num>
  <w:num w:numId="10" w16cid:durableId="1745757673">
    <w:abstractNumId w:val="2"/>
  </w:num>
  <w:num w:numId="11" w16cid:durableId="831409131">
    <w:abstractNumId w:val="9"/>
  </w:num>
  <w:num w:numId="12" w16cid:durableId="863253535">
    <w:abstractNumId w:val="6"/>
  </w:num>
  <w:num w:numId="13" w16cid:durableId="1957326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4F"/>
    <w:rsid w:val="000025A2"/>
    <w:rsid w:val="000027B6"/>
    <w:rsid w:val="000070C4"/>
    <w:rsid w:val="0001347B"/>
    <w:rsid w:val="00016C9B"/>
    <w:rsid w:val="00020C67"/>
    <w:rsid w:val="0002242C"/>
    <w:rsid w:val="00024821"/>
    <w:rsid w:val="000251E3"/>
    <w:rsid w:val="00030127"/>
    <w:rsid w:val="000309B0"/>
    <w:rsid w:val="00030A88"/>
    <w:rsid w:val="0003301B"/>
    <w:rsid w:val="000344EA"/>
    <w:rsid w:val="000458FE"/>
    <w:rsid w:val="00046098"/>
    <w:rsid w:val="00051C23"/>
    <w:rsid w:val="000536C1"/>
    <w:rsid w:val="00054333"/>
    <w:rsid w:val="00054F7B"/>
    <w:rsid w:val="000556A2"/>
    <w:rsid w:val="00055FBF"/>
    <w:rsid w:val="0006231A"/>
    <w:rsid w:val="0006576A"/>
    <w:rsid w:val="000667B8"/>
    <w:rsid w:val="00066DD2"/>
    <w:rsid w:val="00066F18"/>
    <w:rsid w:val="00067287"/>
    <w:rsid w:val="000676FC"/>
    <w:rsid w:val="00067F32"/>
    <w:rsid w:val="00067FF6"/>
    <w:rsid w:val="00070D16"/>
    <w:rsid w:val="000722D2"/>
    <w:rsid w:val="00073330"/>
    <w:rsid w:val="000744F2"/>
    <w:rsid w:val="00077CE9"/>
    <w:rsid w:val="00084CBD"/>
    <w:rsid w:val="00085593"/>
    <w:rsid w:val="000857E8"/>
    <w:rsid w:val="00086BF8"/>
    <w:rsid w:val="00090DA4"/>
    <w:rsid w:val="000910A0"/>
    <w:rsid w:val="00092C82"/>
    <w:rsid w:val="000934F4"/>
    <w:rsid w:val="0009356F"/>
    <w:rsid w:val="000A0062"/>
    <w:rsid w:val="000A156D"/>
    <w:rsid w:val="000A18B8"/>
    <w:rsid w:val="000A18C6"/>
    <w:rsid w:val="000A3807"/>
    <w:rsid w:val="000A39C4"/>
    <w:rsid w:val="000A3D64"/>
    <w:rsid w:val="000A422D"/>
    <w:rsid w:val="000A6C30"/>
    <w:rsid w:val="000A7B88"/>
    <w:rsid w:val="000B030D"/>
    <w:rsid w:val="000B535D"/>
    <w:rsid w:val="000B5A32"/>
    <w:rsid w:val="000B5DF9"/>
    <w:rsid w:val="000B7B42"/>
    <w:rsid w:val="000C0F81"/>
    <w:rsid w:val="000C77AC"/>
    <w:rsid w:val="000D282B"/>
    <w:rsid w:val="000D3ABD"/>
    <w:rsid w:val="000D5DCA"/>
    <w:rsid w:val="000D62D0"/>
    <w:rsid w:val="000E1869"/>
    <w:rsid w:val="000E44CE"/>
    <w:rsid w:val="000F10EE"/>
    <w:rsid w:val="000F1192"/>
    <w:rsid w:val="000F4829"/>
    <w:rsid w:val="000F48AD"/>
    <w:rsid w:val="000F78A1"/>
    <w:rsid w:val="000F7A28"/>
    <w:rsid w:val="00102842"/>
    <w:rsid w:val="00103FB6"/>
    <w:rsid w:val="001041CD"/>
    <w:rsid w:val="00111360"/>
    <w:rsid w:val="0011619F"/>
    <w:rsid w:val="001235AB"/>
    <w:rsid w:val="00124577"/>
    <w:rsid w:val="00127A4B"/>
    <w:rsid w:val="0013192C"/>
    <w:rsid w:val="00133143"/>
    <w:rsid w:val="00133385"/>
    <w:rsid w:val="00143631"/>
    <w:rsid w:val="00143DDB"/>
    <w:rsid w:val="00150628"/>
    <w:rsid w:val="00150AE7"/>
    <w:rsid w:val="001516B4"/>
    <w:rsid w:val="00151BEA"/>
    <w:rsid w:val="001523C4"/>
    <w:rsid w:val="001527DA"/>
    <w:rsid w:val="00156A89"/>
    <w:rsid w:val="00161A61"/>
    <w:rsid w:val="00166F6D"/>
    <w:rsid w:val="00167442"/>
    <w:rsid w:val="001714F4"/>
    <w:rsid w:val="00173767"/>
    <w:rsid w:val="001741F2"/>
    <w:rsid w:val="001758A0"/>
    <w:rsid w:val="00177EC5"/>
    <w:rsid w:val="00177F14"/>
    <w:rsid w:val="00183875"/>
    <w:rsid w:val="00192936"/>
    <w:rsid w:val="001A1F27"/>
    <w:rsid w:val="001A3225"/>
    <w:rsid w:val="001A6E68"/>
    <w:rsid w:val="001B5A8A"/>
    <w:rsid w:val="001C0953"/>
    <w:rsid w:val="001C2257"/>
    <w:rsid w:val="001C33F4"/>
    <w:rsid w:val="001C3D38"/>
    <w:rsid w:val="001C4E22"/>
    <w:rsid w:val="001C5333"/>
    <w:rsid w:val="001D155D"/>
    <w:rsid w:val="001D223A"/>
    <w:rsid w:val="001D2849"/>
    <w:rsid w:val="001D3AF4"/>
    <w:rsid w:val="001D6022"/>
    <w:rsid w:val="001E0835"/>
    <w:rsid w:val="001E2949"/>
    <w:rsid w:val="001E3A9F"/>
    <w:rsid w:val="001E559D"/>
    <w:rsid w:val="001E6260"/>
    <w:rsid w:val="001E6731"/>
    <w:rsid w:val="001E6880"/>
    <w:rsid w:val="001F52F0"/>
    <w:rsid w:val="002008D2"/>
    <w:rsid w:val="00201306"/>
    <w:rsid w:val="002036A1"/>
    <w:rsid w:val="00207F46"/>
    <w:rsid w:val="00211684"/>
    <w:rsid w:val="00212923"/>
    <w:rsid w:val="00213459"/>
    <w:rsid w:val="00215FFB"/>
    <w:rsid w:val="002167D5"/>
    <w:rsid w:val="002169C8"/>
    <w:rsid w:val="00222C1D"/>
    <w:rsid w:val="00225978"/>
    <w:rsid w:val="00235A96"/>
    <w:rsid w:val="00236418"/>
    <w:rsid w:val="00236E79"/>
    <w:rsid w:val="002411EC"/>
    <w:rsid w:val="00243AA3"/>
    <w:rsid w:val="00244A85"/>
    <w:rsid w:val="002468ED"/>
    <w:rsid w:val="002479AA"/>
    <w:rsid w:val="00247AF4"/>
    <w:rsid w:val="00263651"/>
    <w:rsid w:val="002636D2"/>
    <w:rsid w:val="0026680A"/>
    <w:rsid w:val="0027105A"/>
    <w:rsid w:val="002724AC"/>
    <w:rsid w:val="002755FA"/>
    <w:rsid w:val="00276048"/>
    <w:rsid w:val="00276BF9"/>
    <w:rsid w:val="002801B9"/>
    <w:rsid w:val="002829FB"/>
    <w:rsid w:val="00283041"/>
    <w:rsid w:val="00284B3F"/>
    <w:rsid w:val="002854E7"/>
    <w:rsid w:val="00291D9F"/>
    <w:rsid w:val="00291E3F"/>
    <w:rsid w:val="0029320C"/>
    <w:rsid w:val="0029507C"/>
    <w:rsid w:val="002A0975"/>
    <w:rsid w:val="002B4B00"/>
    <w:rsid w:val="002B5585"/>
    <w:rsid w:val="002B7265"/>
    <w:rsid w:val="002B7C86"/>
    <w:rsid w:val="002C02DB"/>
    <w:rsid w:val="002C6238"/>
    <w:rsid w:val="002D435E"/>
    <w:rsid w:val="002D43D0"/>
    <w:rsid w:val="002D43F8"/>
    <w:rsid w:val="002D446F"/>
    <w:rsid w:val="002D4FDD"/>
    <w:rsid w:val="002D5C76"/>
    <w:rsid w:val="002D6FD7"/>
    <w:rsid w:val="002D7E7F"/>
    <w:rsid w:val="002E3C5F"/>
    <w:rsid w:val="002E7288"/>
    <w:rsid w:val="002E7DFB"/>
    <w:rsid w:val="002F3D1F"/>
    <w:rsid w:val="002F3E44"/>
    <w:rsid w:val="002F7FEB"/>
    <w:rsid w:val="003036DB"/>
    <w:rsid w:val="00310A38"/>
    <w:rsid w:val="003112CC"/>
    <w:rsid w:val="00312537"/>
    <w:rsid w:val="00312B34"/>
    <w:rsid w:val="00314652"/>
    <w:rsid w:val="003159E3"/>
    <w:rsid w:val="003173D3"/>
    <w:rsid w:val="003202E6"/>
    <w:rsid w:val="003223FE"/>
    <w:rsid w:val="00323EBF"/>
    <w:rsid w:val="00324280"/>
    <w:rsid w:val="00325E76"/>
    <w:rsid w:val="00326169"/>
    <w:rsid w:val="00331E50"/>
    <w:rsid w:val="00332DD0"/>
    <w:rsid w:val="00333604"/>
    <w:rsid w:val="00333748"/>
    <w:rsid w:val="00334546"/>
    <w:rsid w:val="003347E5"/>
    <w:rsid w:val="00341127"/>
    <w:rsid w:val="003419C8"/>
    <w:rsid w:val="00345365"/>
    <w:rsid w:val="00345515"/>
    <w:rsid w:val="0034599F"/>
    <w:rsid w:val="0035357E"/>
    <w:rsid w:val="00355B64"/>
    <w:rsid w:val="003602D1"/>
    <w:rsid w:val="0036089E"/>
    <w:rsid w:val="00362D16"/>
    <w:rsid w:val="00364151"/>
    <w:rsid w:val="00366226"/>
    <w:rsid w:val="00366CFB"/>
    <w:rsid w:val="0036799C"/>
    <w:rsid w:val="0037135E"/>
    <w:rsid w:val="00371995"/>
    <w:rsid w:val="003842C8"/>
    <w:rsid w:val="0038480D"/>
    <w:rsid w:val="00392E54"/>
    <w:rsid w:val="0039316C"/>
    <w:rsid w:val="00394935"/>
    <w:rsid w:val="00396B98"/>
    <w:rsid w:val="003A17C1"/>
    <w:rsid w:val="003A3385"/>
    <w:rsid w:val="003A52E4"/>
    <w:rsid w:val="003A5A29"/>
    <w:rsid w:val="003A6632"/>
    <w:rsid w:val="003A6C25"/>
    <w:rsid w:val="003B00D4"/>
    <w:rsid w:val="003B214B"/>
    <w:rsid w:val="003B23E8"/>
    <w:rsid w:val="003B726F"/>
    <w:rsid w:val="003C2065"/>
    <w:rsid w:val="003C37B1"/>
    <w:rsid w:val="003C6E4F"/>
    <w:rsid w:val="003C7557"/>
    <w:rsid w:val="003D0385"/>
    <w:rsid w:val="003D1C76"/>
    <w:rsid w:val="003D2E72"/>
    <w:rsid w:val="003D3648"/>
    <w:rsid w:val="003D3EDA"/>
    <w:rsid w:val="003D41E7"/>
    <w:rsid w:val="003E23C4"/>
    <w:rsid w:val="003E6A55"/>
    <w:rsid w:val="003E7F3F"/>
    <w:rsid w:val="003F0865"/>
    <w:rsid w:val="003F0CE5"/>
    <w:rsid w:val="003F102D"/>
    <w:rsid w:val="003F3B20"/>
    <w:rsid w:val="003F5F81"/>
    <w:rsid w:val="00401E30"/>
    <w:rsid w:val="004023DF"/>
    <w:rsid w:val="00403ABF"/>
    <w:rsid w:val="00406662"/>
    <w:rsid w:val="00421655"/>
    <w:rsid w:val="0042522D"/>
    <w:rsid w:val="00426413"/>
    <w:rsid w:val="0042785F"/>
    <w:rsid w:val="00427983"/>
    <w:rsid w:val="0043222A"/>
    <w:rsid w:val="00433025"/>
    <w:rsid w:val="004360E8"/>
    <w:rsid w:val="004372FA"/>
    <w:rsid w:val="00440431"/>
    <w:rsid w:val="00441B0F"/>
    <w:rsid w:val="00442ADA"/>
    <w:rsid w:val="00442C24"/>
    <w:rsid w:val="00444C0F"/>
    <w:rsid w:val="00444E56"/>
    <w:rsid w:val="00446C37"/>
    <w:rsid w:val="00447D23"/>
    <w:rsid w:val="00454D1E"/>
    <w:rsid w:val="00455A4B"/>
    <w:rsid w:val="004564E8"/>
    <w:rsid w:val="00461BEA"/>
    <w:rsid w:val="004635A9"/>
    <w:rsid w:val="00467D28"/>
    <w:rsid w:val="00472E93"/>
    <w:rsid w:val="0047421B"/>
    <w:rsid w:val="00475D94"/>
    <w:rsid w:val="00476352"/>
    <w:rsid w:val="0048214B"/>
    <w:rsid w:val="0048334D"/>
    <w:rsid w:val="00484DAF"/>
    <w:rsid w:val="00486071"/>
    <w:rsid w:val="00487C6D"/>
    <w:rsid w:val="00490888"/>
    <w:rsid w:val="0049194D"/>
    <w:rsid w:val="004945E5"/>
    <w:rsid w:val="0049490B"/>
    <w:rsid w:val="00496876"/>
    <w:rsid w:val="004A1399"/>
    <w:rsid w:val="004A2E9B"/>
    <w:rsid w:val="004A3F0A"/>
    <w:rsid w:val="004A4BB1"/>
    <w:rsid w:val="004B0301"/>
    <w:rsid w:val="004B1693"/>
    <w:rsid w:val="004B2A23"/>
    <w:rsid w:val="004B6AD5"/>
    <w:rsid w:val="004B6BFA"/>
    <w:rsid w:val="004C7B50"/>
    <w:rsid w:val="004D3F5C"/>
    <w:rsid w:val="004D5EF8"/>
    <w:rsid w:val="004D63EC"/>
    <w:rsid w:val="004E02CC"/>
    <w:rsid w:val="004E0526"/>
    <w:rsid w:val="004E28F2"/>
    <w:rsid w:val="004E3076"/>
    <w:rsid w:val="004E5882"/>
    <w:rsid w:val="004E6672"/>
    <w:rsid w:val="004F1F3B"/>
    <w:rsid w:val="004F306B"/>
    <w:rsid w:val="004F5B60"/>
    <w:rsid w:val="005014FB"/>
    <w:rsid w:val="00510D03"/>
    <w:rsid w:val="00512309"/>
    <w:rsid w:val="00517A5A"/>
    <w:rsid w:val="00520086"/>
    <w:rsid w:val="00521541"/>
    <w:rsid w:val="0052209A"/>
    <w:rsid w:val="005251C0"/>
    <w:rsid w:val="005253D4"/>
    <w:rsid w:val="0053482C"/>
    <w:rsid w:val="005348F9"/>
    <w:rsid w:val="00536B79"/>
    <w:rsid w:val="00540C16"/>
    <w:rsid w:val="00546D06"/>
    <w:rsid w:val="00547781"/>
    <w:rsid w:val="005519B0"/>
    <w:rsid w:val="00554252"/>
    <w:rsid w:val="00555D83"/>
    <w:rsid w:val="00557461"/>
    <w:rsid w:val="00561074"/>
    <w:rsid w:val="00561F36"/>
    <w:rsid w:val="00566B89"/>
    <w:rsid w:val="00567077"/>
    <w:rsid w:val="005902FB"/>
    <w:rsid w:val="0059201B"/>
    <w:rsid w:val="0059352B"/>
    <w:rsid w:val="005A2B57"/>
    <w:rsid w:val="005A4799"/>
    <w:rsid w:val="005A4BF6"/>
    <w:rsid w:val="005B1327"/>
    <w:rsid w:val="005B31B2"/>
    <w:rsid w:val="005B5DCD"/>
    <w:rsid w:val="005B6077"/>
    <w:rsid w:val="005C4678"/>
    <w:rsid w:val="005C5065"/>
    <w:rsid w:val="005C7EE9"/>
    <w:rsid w:val="005D2665"/>
    <w:rsid w:val="005D5E05"/>
    <w:rsid w:val="005D7F68"/>
    <w:rsid w:val="005E4853"/>
    <w:rsid w:val="005E4B9D"/>
    <w:rsid w:val="005E4E27"/>
    <w:rsid w:val="005E5031"/>
    <w:rsid w:val="005E5524"/>
    <w:rsid w:val="005F1B8A"/>
    <w:rsid w:val="005F68C6"/>
    <w:rsid w:val="00600220"/>
    <w:rsid w:val="00603752"/>
    <w:rsid w:val="00607A8A"/>
    <w:rsid w:val="00617C5D"/>
    <w:rsid w:val="00621959"/>
    <w:rsid w:val="00625F12"/>
    <w:rsid w:val="006312A4"/>
    <w:rsid w:val="00633A08"/>
    <w:rsid w:val="00633C99"/>
    <w:rsid w:val="00644FE9"/>
    <w:rsid w:val="006463F3"/>
    <w:rsid w:val="00654339"/>
    <w:rsid w:val="006552B4"/>
    <w:rsid w:val="00657297"/>
    <w:rsid w:val="00660485"/>
    <w:rsid w:val="00661716"/>
    <w:rsid w:val="00663566"/>
    <w:rsid w:val="00664660"/>
    <w:rsid w:val="0066693F"/>
    <w:rsid w:val="00667D40"/>
    <w:rsid w:val="00673AE1"/>
    <w:rsid w:val="00673D03"/>
    <w:rsid w:val="00673FCB"/>
    <w:rsid w:val="00680856"/>
    <w:rsid w:val="006845DC"/>
    <w:rsid w:val="00685CC2"/>
    <w:rsid w:val="00690F49"/>
    <w:rsid w:val="006917BD"/>
    <w:rsid w:val="006929E9"/>
    <w:rsid w:val="00692F6D"/>
    <w:rsid w:val="006938D3"/>
    <w:rsid w:val="00693BB8"/>
    <w:rsid w:val="0069577A"/>
    <w:rsid w:val="00695796"/>
    <w:rsid w:val="006A2A92"/>
    <w:rsid w:val="006A3C63"/>
    <w:rsid w:val="006A56CD"/>
    <w:rsid w:val="006A72A2"/>
    <w:rsid w:val="006A77B8"/>
    <w:rsid w:val="006B2EA3"/>
    <w:rsid w:val="006B4254"/>
    <w:rsid w:val="006B669B"/>
    <w:rsid w:val="006C0D4D"/>
    <w:rsid w:val="006C194F"/>
    <w:rsid w:val="006C4C2F"/>
    <w:rsid w:val="006C5BE6"/>
    <w:rsid w:val="006C7733"/>
    <w:rsid w:val="006D5690"/>
    <w:rsid w:val="006D56F8"/>
    <w:rsid w:val="006E18F5"/>
    <w:rsid w:val="006E2736"/>
    <w:rsid w:val="006E5287"/>
    <w:rsid w:val="006E79D4"/>
    <w:rsid w:val="006F27F7"/>
    <w:rsid w:val="006F38BC"/>
    <w:rsid w:val="006F3DCC"/>
    <w:rsid w:val="006F6098"/>
    <w:rsid w:val="006F65DD"/>
    <w:rsid w:val="006F7019"/>
    <w:rsid w:val="006F7998"/>
    <w:rsid w:val="006F7DCE"/>
    <w:rsid w:val="007010F6"/>
    <w:rsid w:val="007036E4"/>
    <w:rsid w:val="00704E27"/>
    <w:rsid w:val="00707DA9"/>
    <w:rsid w:val="007157C9"/>
    <w:rsid w:val="00722B8E"/>
    <w:rsid w:val="00723E94"/>
    <w:rsid w:val="00726CBD"/>
    <w:rsid w:val="007319FB"/>
    <w:rsid w:val="00731FA6"/>
    <w:rsid w:val="00736C41"/>
    <w:rsid w:val="00743BF7"/>
    <w:rsid w:val="00743CFC"/>
    <w:rsid w:val="0074411A"/>
    <w:rsid w:val="0074600D"/>
    <w:rsid w:val="00746990"/>
    <w:rsid w:val="00750EDF"/>
    <w:rsid w:val="007574BB"/>
    <w:rsid w:val="00762893"/>
    <w:rsid w:val="00763FE0"/>
    <w:rsid w:val="00767C31"/>
    <w:rsid w:val="00770424"/>
    <w:rsid w:val="007738C5"/>
    <w:rsid w:val="0077631A"/>
    <w:rsid w:val="0077733B"/>
    <w:rsid w:val="0078084F"/>
    <w:rsid w:val="0078301D"/>
    <w:rsid w:val="007833D4"/>
    <w:rsid w:val="007918A5"/>
    <w:rsid w:val="0079499A"/>
    <w:rsid w:val="007A0CBB"/>
    <w:rsid w:val="007A791F"/>
    <w:rsid w:val="007B191A"/>
    <w:rsid w:val="007B2E08"/>
    <w:rsid w:val="007B6241"/>
    <w:rsid w:val="007B6C38"/>
    <w:rsid w:val="007C1AFA"/>
    <w:rsid w:val="007C37C7"/>
    <w:rsid w:val="007C3EB6"/>
    <w:rsid w:val="007C4833"/>
    <w:rsid w:val="007C7BB7"/>
    <w:rsid w:val="007C7BFD"/>
    <w:rsid w:val="007D1FF2"/>
    <w:rsid w:val="007D25F3"/>
    <w:rsid w:val="007D2B2E"/>
    <w:rsid w:val="007D7319"/>
    <w:rsid w:val="007E3B92"/>
    <w:rsid w:val="007E7F09"/>
    <w:rsid w:val="007F2497"/>
    <w:rsid w:val="007F620C"/>
    <w:rsid w:val="007F6D40"/>
    <w:rsid w:val="00800E76"/>
    <w:rsid w:val="008011A4"/>
    <w:rsid w:val="00803D62"/>
    <w:rsid w:val="008043CE"/>
    <w:rsid w:val="0080537E"/>
    <w:rsid w:val="00807DAC"/>
    <w:rsid w:val="00814D04"/>
    <w:rsid w:val="00814FDF"/>
    <w:rsid w:val="008154EF"/>
    <w:rsid w:val="00816A26"/>
    <w:rsid w:val="00816E55"/>
    <w:rsid w:val="008207F4"/>
    <w:rsid w:val="00820AE7"/>
    <w:rsid w:val="0082319F"/>
    <w:rsid w:val="00825321"/>
    <w:rsid w:val="0083341C"/>
    <w:rsid w:val="0084187E"/>
    <w:rsid w:val="008444B2"/>
    <w:rsid w:val="008449E6"/>
    <w:rsid w:val="00845E66"/>
    <w:rsid w:val="008465CF"/>
    <w:rsid w:val="00846CAA"/>
    <w:rsid w:val="00847D0A"/>
    <w:rsid w:val="0085198A"/>
    <w:rsid w:val="00852883"/>
    <w:rsid w:val="008606C1"/>
    <w:rsid w:val="00862BB4"/>
    <w:rsid w:val="00867D58"/>
    <w:rsid w:val="008703B7"/>
    <w:rsid w:val="00873FC2"/>
    <w:rsid w:val="00874874"/>
    <w:rsid w:val="00875B7E"/>
    <w:rsid w:val="0087706E"/>
    <w:rsid w:val="0088377B"/>
    <w:rsid w:val="008840B2"/>
    <w:rsid w:val="00884411"/>
    <w:rsid w:val="00885CCD"/>
    <w:rsid w:val="00895B59"/>
    <w:rsid w:val="008A2134"/>
    <w:rsid w:val="008A4E4F"/>
    <w:rsid w:val="008A6C3F"/>
    <w:rsid w:val="008A77D6"/>
    <w:rsid w:val="008B0D1D"/>
    <w:rsid w:val="008B0EF3"/>
    <w:rsid w:val="008B14A9"/>
    <w:rsid w:val="008B17A4"/>
    <w:rsid w:val="008B5DE2"/>
    <w:rsid w:val="008C40FB"/>
    <w:rsid w:val="008C4FCC"/>
    <w:rsid w:val="008C512B"/>
    <w:rsid w:val="008C7E96"/>
    <w:rsid w:val="008D05AE"/>
    <w:rsid w:val="008D1712"/>
    <w:rsid w:val="008D3DAC"/>
    <w:rsid w:val="008D5098"/>
    <w:rsid w:val="008D5FCD"/>
    <w:rsid w:val="008D60C4"/>
    <w:rsid w:val="008E1036"/>
    <w:rsid w:val="008E1050"/>
    <w:rsid w:val="008E2583"/>
    <w:rsid w:val="008E2939"/>
    <w:rsid w:val="008E4731"/>
    <w:rsid w:val="008E7827"/>
    <w:rsid w:val="008F19E7"/>
    <w:rsid w:val="008F23FC"/>
    <w:rsid w:val="008F5A26"/>
    <w:rsid w:val="008F6626"/>
    <w:rsid w:val="00901463"/>
    <w:rsid w:val="0090552F"/>
    <w:rsid w:val="00907EB2"/>
    <w:rsid w:val="00913641"/>
    <w:rsid w:val="00915181"/>
    <w:rsid w:val="009151FE"/>
    <w:rsid w:val="00917BEE"/>
    <w:rsid w:val="00920FAB"/>
    <w:rsid w:val="00930860"/>
    <w:rsid w:val="00930E08"/>
    <w:rsid w:val="00931985"/>
    <w:rsid w:val="00933589"/>
    <w:rsid w:val="00934F09"/>
    <w:rsid w:val="00935DB7"/>
    <w:rsid w:val="0093612D"/>
    <w:rsid w:val="00937556"/>
    <w:rsid w:val="00943C7F"/>
    <w:rsid w:val="00944C38"/>
    <w:rsid w:val="00944F08"/>
    <w:rsid w:val="009455CE"/>
    <w:rsid w:val="009456B4"/>
    <w:rsid w:val="0095029C"/>
    <w:rsid w:val="00951AB5"/>
    <w:rsid w:val="0095222B"/>
    <w:rsid w:val="00952ACE"/>
    <w:rsid w:val="00953021"/>
    <w:rsid w:val="00953E67"/>
    <w:rsid w:val="0095567D"/>
    <w:rsid w:val="00955917"/>
    <w:rsid w:val="009635CE"/>
    <w:rsid w:val="0097045E"/>
    <w:rsid w:val="009757A5"/>
    <w:rsid w:val="00981A9D"/>
    <w:rsid w:val="00985B33"/>
    <w:rsid w:val="0099033A"/>
    <w:rsid w:val="00991CD6"/>
    <w:rsid w:val="00997A43"/>
    <w:rsid w:val="00997D52"/>
    <w:rsid w:val="009A0D67"/>
    <w:rsid w:val="009A1D4A"/>
    <w:rsid w:val="009A6221"/>
    <w:rsid w:val="009A642A"/>
    <w:rsid w:val="009B0D9A"/>
    <w:rsid w:val="009B45F7"/>
    <w:rsid w:val="009B4802"/>
    <w:rsid w:val="009B7AA5"/>
    <w:rsid w:val="009B7D6C"/>
    <w:rsid w:val="009C071E"/>
    <w:rsid w:val="009C1042"/>
    <w:rsid w:val="009C25A7"/>
    <w:rsid w:val="009C5468"/>
    <w:rsid w:val="009C5D86"/>
    <w:rsid w:val="009D5DBF"/>
    <w:rsid w:val="009D7977"/>
    <w:rsid w:val="009E033A"/>
    <w:rsid w:val="009E20C5"/>
    <w:rsid w:val="009E3DC8"/>
    <w:rsid w:val="009E5137"/>
    <w:rsid w:val="009E5E82"/>
    <w:rsid w:val="009E6CAC"/>
    <w:rsid w:val="009E7088"/>
    <w:rsid w:val="009F29A4"/>
    <w:rsid w:val="009F5A5B"/>
    <w:rsid w:val="009F5E43"/>
    <w:rsid w:val="009F5E91"/>
    <w:rsid w:val="009F68B1"/>
    <w:rsid w:val="00A00EC5"/>
    <w:rsid w:val="00A01944"/>
    <w:rsid w:val="00A11AC9"/>
    <w:rsid w:val="00A11E58"/>
    <w:rsid w:val="00A25641"/>
    <w:rsid w:val="00A31678"/>
    <w:rsid w:val="00A32E4B"/>
    <w:rsid w:val="00A3393B"/>
    <w:rsid w:val="00A35285"/>
    <w:rsid w:val="00A4083D"/>
    <w:rsid w:val="00A42E32"/>
    <w:rsid w:val="00A42F16"/>
    <w:rsid w:val="00A43B7F"/>
    <w:rsid w:val="00A448A1"/>
    <w:rsid w:val="00A47A50"/>
    <w:rsid w:val="00A50770"/>
    <w:rsid w:val="00A50D9C"/>
    <w:rsid w:val="00A51592"/>
    <w:rsid w:val="00A5344B"/>
    <w:rsid w:val="00A53F16"/>
    <w:rsid w:val="00A553AC"/>
    <w:rsid w:val="00A57834"/>
    <w:rsid w:val="00A6068E"/>
    <w:rsid w:val="00A61911"/>
    <w:rsid w:val="00A6302B"/>
    <w:rsid w:val="00A659E3"/>
    <w:rsid w:val="00A66CB1"/>
    <w:rsid w:val="00A71874"/>
    <w:rsid w:val="00A72045"/>
    <w:rsid w:val="00A808FD"/>
    <w:rsid w:val="00A81233"/>
    <w:rsid w:val="00A81A5D"/>
    <w:rsid w:val="00A83E77"/>
    <w:rsid w:val="00A869AB"/>
    <w:rsid w:val="00A9027E"/>
    <w:rsid w:val="00A943D0"/>
    <w:rsid w:val="00A94A5D"/>
    <w:rsid w:val="00A96E0A"/>
    <w:rsid w:val="00AA0B8C"/>
    <w:rsid w:val="00AA1B90"/>
    <w:rsid w:val="00AA2960"/>
    <w:rsid w:val="00AA5C6C"/>
    <w:rsid w:val="00AA7036"/>
    <w:rsid w:val="00AB30C9"/>
    <w:rsid w:val="00AB35A7"/>
    <w:rsid w:val="00AB41C1"/>
    <w:rsid w:val="00AB46CC"/>
    <w:rsid w:val="00AC0D7A"/>
    <w:rsid w:val="00AC183C"/>
    <w:rsid w:val="00AC1D11"/>
    <w:rsid w:val="00AC2DE0"/>
    <w:rsid w:val="00AC2F0C"/>
    <w:rsid w:val="00AC54B4"/>
    <w:rsid w:val="00AC7114"/>
    <w:rsid w:val="00AC772A"/>
    <w:rsid w:val="00AD201A"/>
    <w:rsid w:val="00AE2586"/>
    <w:rsid w:val="00AE40C3"/>
    <w:rsid w:val="00AE6BF9"/>
    <w:rsid w:val="00AE731F"/>
    <w:rsid w:val="00AF3124"/>
    <w:rsid w:val="00AF3A09"/>
    <w:rsid w:val="00AF4204"/>
    <w:rsid w:val="00AF5340"/>
    <w:rsid w:val="00B016F8"/>
    <w:rsid w:val="00B01D07"/>
    <w:rsid w:val="00B059A4"/>
    <w:rsid w:val="00B060D9"/>
    <w:rsid w:val="00B10AE2"/>
    <w:rsid w:val="00B11A0C"/>
    <w:rsid w:val="00B15685"/>
    <w:rsid w:val="00B22483"/>
    <w:rsid w:val="00B24A3A"/>
    <w:rsid w:val="00B27ACE"/>
    <w:rsid w:val="00B33803"/>
    <w:rsid w:val="00B35F59"/>
    <w:rsid w:val="00B37BB2"/>
    <w:rsid w:val="00B42016"/>
    <w:rsid w:val="00B508F9"/>
    <w:rsid w:val="00B51B90"/>
    <w:rsid w:val="00B52699"/>
    <w:rsid w:val="00B526CB"/>
    <w:rsid w:val="00B56BB5"/>
    <w:rsid w:val="00B61E54"/>
    <w:rsid w:val="00B6432B"/>
    <w:rsid w:val="00B668FD"/>
    <w:rsid w:val="00B70337"/>
    <w:rsid w:val="00B732E1"/>
    <w:rsid w:val="00B83188"/>
    <w:rsid w:val="00B8449B"/>
    <w:rsid w:val="00B932CE"/>
    <w:rsid w:val="00BA0952"/>
    <w:rsid w:val="00BA11A1"/>
    <w:rsid w:val="00BA2D93"/>
    <w:rsid w:val="00BA7440"/>
    <w:rsid w:val="00BA78FA"/>
    <w:rsid w:val="00BA7959"/>
    <w:rsid w:val="00BA7D7F"/>
    <w:rsid w:val="00BB4B07"/>
    <w:rsid w:val="00BB62B1"/>
    <w:rsid w:val="00BC0BB7"/>
    <w:rsid w:val="00BC2BF3"/>
    <w:rsid w:val="00BC4BC7"/>
    <w:rsid w:val="00BD15A9"/>
    <w:rsid w:val="00BD5C06"/>
    <w:rsid w:val="00BD6493"/>
    <w:rsid w:val="00BE030E"/>
    <w:rsid w:val="00BE791E"/>
    <w:rsid w:val="00BF28E1"/>
    <w:rsid w:val="00BF5667"/>
    <w:rsid w:val="00BF733A"/>
    <w:rsid w:val="00C00E3F"/>
    <w:rsid w:val="00C03115"/>
    <w:rsid w:val="00C035F4"/>
    <w:rsid w:val="00C03868"/>
    <w:rsid w:val="00C03DAB"/>
    <w:rsid w:val="00C063B9"/>
    <w:rsid w:val="00C10F9A"/>
    <w:rsid w:val="00C11CC3"/>
    <w:rsid w:val="00C168CC"/>
    <w:rsid w:val="00C16D21"/>
    <w:rsid w:val="00C23F46"/>
    <w:rsid w:val="00C24EF8"/>
    <w:rsid w:val="00C2672A"/>
    <w:rsid w:val="00C30AE1"/>
    <w:rsid w:val="00C41D05"/>
    <w:rsid w:val="00C47E6F"/>
    <w:rsid w:val="00C60AD6"/>
    <w:rsid w:val="00C63934"/>
    <w:rsid w:val="00C676EA"/>
    <w:rsid w:val="00C72078"/>
    <w:rsid w:val="00C73EC4"/>
    <w:rsid w:val="00C86BD3"/>
    <w:rsid w:val="00C87379"/>
    <w:rsid w:val="00C9244D"/>
    <w:rsid w:val="00C94396"/>
    <w:rsid w:val="00C94E74"/>
    <w:rsid w:val="00C97B17"/>
    <w:rsid w:val="00C97F00"/>
    <w:rsid w:val="00CA381B"/>
    <w:rsid w:val="00CA79FC"/>
    <w:rsid w:val="00CA7A43"/>
    <w:rsid w:val="00CB355E"/>
    <w:rsid w:val="00CB3595"/>
    <w:rsid w:val="00CC3813"/>
    <w:rsid w:val="00CC7D0A"/>
    <w:rsid w:val="00CD0AB7"/>
    <w:rsid w:val="00CD3046"/>
    <w:rsid w:val="00CD3934"/>
    <w:rsid w:val="00CD4370"/>
    <w:rsid w:val="00CD5A43"/>
    <w:rsid w:val="00CD6E0A"/>
    <w:rsid w:val="00CD7DA1"/>
    <w:rsid w:val="00CE26F7"/>
    <w:rsid w:val="00CF243A"/>
    <w:rsid w:val="00CF29B5"/>
    <w:rsid w:val="00CF6870"/>
    <w:rsid w:val="00CF7892"/>
    <w:rsid w:val="00CF7A9D"/>
    <w:rsid w:val="00CF7CE6"/>
    <w:rsid w:val="00D023B9"/>
    <w:rsid w:val="00D02996"/>
    <w:rsid w:val="00D02A28"/>
    <w:rsid w:val="00D04B9C"/>
    <w:rsid w:val="00D10ED3"/>
    <w:rsid w:val="00D1150F"/>
    <w:rsid w:val="00D13B53"/>
    <w:rsid w:val="00D147C9"/>
    <w:rsid w:val="00D16E01"/>
    <w:rsid w:val="00D17CF6"/>
    <w:rsid w:val="00D17D57"/>
    <w:rsid w:val="00D240A3"/>
    <w:rsid w:val="00D246DC"/>
    <w:rsid w:val="00D300ED"/>
    <w:rsid w:val="00D34E03"/>
    <w:rsid w:val="00D37659"/>
    <w:rsid w:val="00D40CD0"/>
    <w:rsid w:val="00D46323"/>
    <w:rsid w:val="00D47FCF"/>
    <w:rsid w:val="00D509C1"/>
    <w:rsid w:val="00D50E2D"/>
    <w:rsid w:val="00D54605"/>
    <w:rsid w:val="00D56238"/>
    <w:rsid w:val="00D61328"/>
    <w:rsid w:val="00D6483B"/>
    <w:rsid w:val="00D7183A"/>
    <w:rsid w:val="00D71973"/>
    <w:rsid w:val="00D7495A"/>
    <w:rsid w:val="00D74ABF"/>
    <w:rsid w:val="00D77FC1"/>
    <w:rsid w:val="00D828BC"/>
    <w:rsid w:val="00D82C93"/>
    <w:rsid w:val="00D832F8"/>
    <w:rsid w:val="00D84912"/>
    <w:rsid w:val="00D85318"/>
    <w:rsid w:val="00D90B0E"/>
    <w:rsid w:val="00D9212C"/>
    <w:rsid w:val="00D93EAF"/>
    <w:rsid w:val="00D94870"/>
    <w:rsid w:val="00D95AA1"/>
    <w:rsid w:val="00D97FCB"/>
    <w:rsid w:val="00DA090B"/>
    <w:rsid w:val="00DA7137"/>
    <w:rsid w:val="00DB002F"/>
    <w:rsid w:val="00DB03C5"/>
    <w:rsid w:val="00DB03FF"/>
    <w:rsid w:val="00DB5282"/>
    <w:rsid w:val="00DC2969"/>
    <w:rsid w:val="00DC2C4F"/>
    <w:rsid w:val="00DC3090"/>
    <w:rsid w:val="00DC6E7D"/>
    <w:rsid w:val="00DC7C6D"/>
    <w:rsid w:val="00DD3C60"/>
    <w:rsid w:val="00DD4D87"/>
    <w:rsid w:val="00DD6635"/>
    <w:rsid w:val="00DD6B6B"/>
    <w:rsid w:val="00DD784F"/>
    <w:rsid w:val="00DD7D49"/>
    <w:rsid w:val="00DE2396"/>
    <w:rsid w:val="00DE79E9"/>
    <w:rsid w:val="00DF5395"/>
    <w:rsid w:val="00E02949"/>
    <w:rsid w:val="00E03363"/>
    <w:rsid w:val="00E04460"/>
    <w:rsid w:val="00E05AEC"/>
    <w:rsid w:val="00E106FC"/>
    <w:rsid w:val="00E10DD8"/>
    <w:rsid w:val="00E111A4"/>
    <w:rsid w:val="00E12624"/>
    <w:rsid w:val="00E1448D"/>
    <w:rsid w:val="00E20C3B"/>
    <w:rsid w:val="00E226E0"/>
    <w:rsid w:val="00E23214"/>
    <w:rsid w:val="00E241FD"/>
    <w:rsid w:val="00E269C3"/>
    <w:rsid w:val="00E30EDF"/>
    <w:rsid w:val="00E316E3"/>
    <w:rsid w:val="00E32FC3"/>
    <w:rsid w:val="00E34E7E"/>
    <w:rsid w:val="00E47759"/>
    <w:rsid w:val="00E540C7"/>
    <w:rsid w:val="00E548B5"/>
    <w:rsid w:val="00E5524F"/>
    <w:rsid w:val="00E57EA5"/>
    <w:rsid w:val="00E62A32"/>
    <w:rsid w:val="00E64DB9"/>
    <w:rsid w:val="00E67D1C"/>
    <w:rsid w:val="00E7285E"/>
    <w:rsid w:val="00E72AFB"/>
    <w:rsid w:val="00E73371"/>
    <w:rsid w:val="00E7656A"/>
    <w:rsid w:val="00E76CD3"/>
    <w:rsid w:val="00E77FFD"/>
    <w:rsid w:val="00E82057"/>
    <w:rsid w:val="00E86CAE"/>
    <w:rsid w:val="00E900E8"/>
    <w:rsid w:val="00E91BB0"/>
    <w:rsid w:val="00E9373C"/>
    <w:rsid w:val="00E97525"/>
    <w:rsid w:val="00EA2394"/>
    <w:rsid w:val="00EA30A5"/>
    <w:rsid w:val="00EB2EC2"/>
    <w:rsid w:val="00EB54B4"/>
    <w:rsid w:val="00EB56F0"/>
    <w:rsid w:val="00EB5930"/>
    <w:rsid w:val="00EB6760"/>
    <w:rsid w:val="00EB6F65"/>
    <w:rsid w:val="00EC0BF7"/>
    <w:rsid w:val="00EC57C2"/>
    <w:rsid w:val="00EC6513"/>
    <w:rsid w:val="00EC7C06"/>
    <w:rsid w:val="00ED1492"/>
    <w:rsid w:val="00ED22B7"/>
    <w:rsid w:val="00ED285B"/>
    <w:rsid w:val="00ED2ED4"/>
    <w:rsid w:val="00ED36F7"/>
    <w:rsid w:val="00ED417A"/>
    <w:rsid w:val="00ED7704"/>
    <w:rsid w:val="00ED7F58"/>
    <w:rsid w:val="00EE1811"/>
    <w:rsid w:val="00EE1F3F"/>
    <w:rsid w:val="00EE1FDB"/>
    <w:rsid w:val="00EE3930"/>
    <w:rsid w:val="00EF1667"/>
    <w:rsid w:val="00EF182D"/>
    <w:rsid w:val="00EF5756"/>
    <w:rsid w:val="00EF5773"/>
    <w:rsid w:val="00EF69F1"/>
    <w:rsid w:val="00F015F8"/>
    <w:rsid w:val="00F05C05"/>
    <w:rsid w:val="00F06092"/>
    <w:rsid w:val="00F11501"/>
    <w:rsid w:val="00F11EA2"/>
    <w:rsid w:val="00F21734"/>
    <w:rsid w:val="00F22C93"/>
    <w:rsid w:val="00F301E2"/>
    <w:rsid w:val="00F30239"/>
    <w:rsid w:val="00F3055D"/>
    <w:rsid w:val="00F30DF6"/>
    <w:rsid w:val="00F33211"/>
    <w:rsid w:val="00F37664"/>
    <w:rsid w:val="00F47ECF"/>
    <w:rsid w:val="00F62596"/>
    <w:rsid w:val="00F63E3C"/>
    <w:rsid w:val="00F645F9"/>
    <w:rsid w:val="00F70648"/>
    <w:rsid w:val="00F70F94"/>
    <w:rsid w:val="00F74033"/>
    <w:rsid w:val="00F75329"/>
    <w:rsid w:val="00F761F9"/>
    <w:rsid w:val="00F77CA3"/>
    <w:rsid w:val="00F805C9"/>
    <w:rsid w:val="00F816B0"/>
    <w:rsid w:val="00F82916"/>
    <w:rsid w:val="00F84D68"/>
    <w:rsid w:val="00F877AB"/>
    <w:rsid w:val="00F90B7B"/>
    <w:rsid w:val="00F91157"/>
    <w:rsid w:val="00F97A54"/>
    <w:rsid w:val="00FA019C"/>
    <w:rsid w:val="00FA1247"/>
    <w:rsid w:val="00FA1962"/>
    <w:rsid w:val="00FA3604"/>
    <w:rsid w:val="00FA3A7E"/>
    <w:rsid w:val="00FA5808"/>
    <w:rsid w:val="00FB0E01"/>
    <w:rsid w:val="00FB10B2"/>
    <w:rsid w:val="00FB1289"/>
    <w:rsid w:val="00FB1E9A"/>
    <w:rsid w:val="00FB778B"/>
    <w:rsid w:val="00FC27BF"/>
    <w:rsid w:val="00FC3633"/>
    <w:rsid w:val="00FD1FBC"/>
    <w:rsid w:val="00FD209F"/>
    <w:rsid w:val="00FD2540"/>
    <w:rsid w:val="00FD2B99"/>
    <w:rsid w:val="00FD330E"/>
    <w:rsid w:val="00FD35AE"/>
    <w:rsid w:val="00FD5659"/>
    <w:rsid w:val="00FD67F9"/>
    <w:rsid w:val="00FD73DC"/>
    <w:rsid w:val="00FD7473"/>
    <w:rsid w:val="00FE0537"/>
    <w:rsid w:val="00FE154E"/>
    <w:rsid w:val="00FE4938"/>
    <w:rsid w:val="00FE4DBF"/>
    <w:rsid w:val="00FE5BA6"/>
    <w:rsid w:val="00FE7F90"/>
    <w:rsid w:val="00FF0DBA"/>
    <w:rsid w:val="00FF249F"/>
    <w:rsid w:val="00FF570C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CFACC"/>
  <w15:chartTrackingRefBased/>
  <w15:docId w15:val="{7E7FB237-FD62-4736-BD4C-EC2D6ADE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2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9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9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9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9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0E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5C9"/>
  </w:style>
  <w:style w:type="paragraph" w:styleId="Footer">
    <w:name w:val="footer"/>
    <w:basedOn w:val="Normal"/>
    <w:link w:val="FooterChar"/>
    <w:uiPriority w:val="99"/>
    <w:unhideWhenUsed/>
    <w:rsid w:val="00F80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5C9"/>
  </w:style>
  <w:style w:type="paragraph" w:styleId="ListParagraph">
    <w:name w:val="List Paragraph"/>
    <w:basedOn w:val="Normal"/>
    <w:uiPriority w:val="34"/>
    <w:qFormat/>
    <w:rsid w:val="006E52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E40C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66B8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8377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C0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FRL.IR.HRPO@us.af.mi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3D2EA779CF847AC1FF8E997631E57" ma:contentTypeVersion="9" ma:contentTypeDescription="Create a new document." ma:contentTypeScope="" ma:versionID="98d9cffb214cdecbe4de7e70afd4c2af">
  <xsd:schema xmlns:xsd="http://www.w3.org/2001/XMLSchema" xmlns:xs="http://www.w3.org/2001/XMLSchema" xmlns:p="http://schemas.microsoft.com/office/2006/metadata/properties" xmlns:ns3="605b3f99-93ca-4574-8ba0-fa78cd93acfa" targetNamespace="http://schemas.microsoft.com/office/2006/metadata/properties" ma:root="true" ma:fieldsID="0b70da5d3d1ce1e62d0ed25a609bb495" ns3:_="">
    <xsd:import namespace="605b3f99-93ca-4574-8ba0-fa78cd93ac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b3f99-93ca-4574-8ba0-fa78cd93a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3A5036-D852-4C4F-A282-CB07235ED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b3f99-93ca-4574-8ba0-fa78cd93a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8473B-3E71-4FCE-8308-94979EA0CD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F607BA-A037-41E1-A63E-E5274DD623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7C74AD-A00E-4C39-8B4F-FAC38E27C16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1370</Words>
  <Characters>7809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ASHLEY W CTR USAF AFMC 711 HPW/IR</dc:creator>
  <cp:keywords/>
  <dc:description/>
  <cp:lastModifiedBy>BILADEAU, JENNIFER A CIV USAF AFMC 711 HPW/IR</cp:lastModifiedBy>
  <cp:revision>2</cp:revision>
  <cp:lastPrinted>2019-10-29T19:21:00Z</cp:lastPrinted>
  <dcterms:created xsi:type="dcterms:W3CDTF">2026-03-02T17:06:00Z</dcterms:created>
  <dcterms:modified xsi:type="dcterms:W3CDTF">2026-03-02T17:06:00Z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0x0101004393D2EA779CF847AC1FF8E997631E57</vt:lpwstr>
  </property>
  <property fmtid="{D5CDD505-2E9C-101B-9397-08002B2CF9AE}" pid="3" name="Order">
    <vt:r8>27700</vt:r8>
  </property>
</Properties>
</file>